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5FDCFBA3"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366F80">
              <w:rPr>
                <w:rFonts w:ascii="Tw Cen MT" w:hAnsi="Tw Cen MT"/>
                <w:b/>
                <w:sz w:val="28"/>
                <w:szCs w:val="28"/>
              </w:rPr>
              <w:t>BS1MT102</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sidRPr="00F4056C">
              <w:rPr>
                <w:rFonts w:ascii="Tw Cen MT" w:hAnsi="Tw Cen MT"/>
                <w:b/>
                <w:sz w:val="44"/>
                <w:szCs w:val="28"/>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1E471AFA" w:rsidR="00F71A3D" w:rsidRDefault="004F43C7" w:rsidP="00F71A3D">
      <w:pPr>
        <w:spacing w:after="0" w:line="240" w:lineRule="auto"/>
        <w:jc w:val="center"/>
        <w:rPr>
          <w:rFonts w:ascii="Tw Cen MT" w:hAnsi="Tw Cen MT"/>
          <w:sz w:val="24"/>
          <w:szCs w:val="26"/>
        </w:rPr>
      </w:pPr>
      <w:r w:rsidRPr="004F43C7">
        <w:rPr>
          <w:rFonts w:ascii="Tw Cen MT" w:hAnsi="Tw Cen MT"/>
          <w:sz w:val="28"/>
          <w:szCs w:val="26"/>
        </w:rPr>
        <w:t>B.Tech. I Year II Semester Regular/Supplementary Examinations, June 2025</w:t>
      </w:r>
    </w:p>
    <w:p w14:paraId="7061E8C0" w14:textId="37B16C15" w:rsidR="00F71A3D" w:rsidRDefault="006F3CFC" w:rsidP="00F71A3D">
      <w:pPr>
        <w:spacing w:after="0" w:line="240" w:lineRule="auto"/>
        <w:jc w:val="center"/>
        <w:rPr>
          <w:rFonts w:ascii="Tw Cen MT" w:hAnsi="Tw Cen MT"/>
          <w:b/>
          <w:sz w:val="28"/>
          <w:szCs w:val="24"/>
        </w:rPr>
      </w:pPr>
      <w:r>
        <w:rPr>
          <w:rFonts w:ascii="Tw Cen MT" w:hAnsi="Tw Cen MT"/>
          <w:b/>
          <w:sz w:val="28"/>
          <w:szCs w:val="24"/>
        </w:rPr>
        <w:t>ORDINARY DIFFERENTIAL EQUATIONS AND VECTOR CALCULUS</w:t>
      </w:r>
    </w:p>
    <w:p w14:paraId="772AFEF7" w14:textId="49975660"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16987">
        <w:rPr>
          <w:rFonts w:ascii="Tw Cen MT" w:hAnsi="Tw Cen MT"/>
          <w:sz w:val="26"/>
          <w:szCs w:val="26"/>
        </w:rPr>
        <w:t>C</w:t>
      </w:r>
      <w:r w:rsidR="00000568">
        <w:rPr>
          <w:rFonts w:ascii="Tw Cen MT" w:hAnsi="Tw Cen MT"/>
          <w:sz w:val="26"/>
          <w:szCs w:val="26"/>
        </w:rPr>
        <w:t xml:space="preserve">ommon to </w:t>
      </w:r>
      <w:r w:rsidR="006F3CFC">
        <w:rPr>
          <w:rFonts w:ascii="Tw Cen MT" w:hAnsi="Tw Cen MT"/>
          <w:sz w:val="26"/>
          <w:szCs w:val="26"/>
        </w:rPr>
        <w:t xml:space="preserve">CE, </w:t>
      </w:r>
      <w:r w:rsidR="00000568">
        <w:rPr>
          <w:rFonts w:ascii="Tw Cen MT" w:hAnsi="Tw Cen MT"/>
          <w:sz w:val="26"/>
          <w:szCs w:val="26"/>
        </w:rPr>
        <w:t>EE</w:t>
      </w:r>
      <w:r w:rsidR="004550CB">
        <w:rPr>
          <w:rFonts w:ascii="Tw Cen MT" w:hAnsi="Tw Cen MT"/>
          <w:sz w:val="26"/>
          <w:szCs w:val="26"/>
        </w:rPr>
        <w:t>E</w:t>
      </w:r>
      <w:r w:rsidR="00000568">
        <w:rPr>
          <w:rFonts w:ascii="Tw Cen MT" w:hAnsi="Tw Cen MT"/>
          <w:sz w:val="26"/>
          <w:szCs w:val="26"/>
        </w:rPr>
        <w:t xml:space="preserve">, </w:t>
      </w:r>
      <w:r w:rsidR="006F3CFC">
        <w:rPr>
          <w:rFonts w:ascii="Tw Cen MT" w:hAnsi="Tw Cen MT"/>
          <w:sz w:val="26"/>
          <w:szCs w:val="26"/>
        </w:rPr>
        <w:t>ME</w:t>
      </w:r>
      <w:r w:rsidR="00BF58DF">
        <w:rPr>
          <w:rFonts w:ascii="Tw Cen MT" w:hAnsi="Tw Cen MT"/>
          <w:sz w:val="26"/>
          <w:szCs w:val="26"/>
        </w:rPr>
        <w:t xml:space="preserve">, </w:t>
      </w:r>
      <w:r w:rsidR="006F3CFC">
        <w:rPr>
          <w:rFonts w:ascii="Tw Cen MT" w:hAnsi="Tw Cen MT"/>
          <w:sz w:val="26"/>
          <w:szCs w:val="26"/>
        </w:rPr>
        <w:t xml:space="preserve">ECE, </w:t>
      </w:r>
      <w:r w:rsidR="00BF58DF">
        <w:rPr>
          <w:rFonts w:ascii="Tw Cen MT" w:hAnsi="Tw Cen MT"/>
          <w:sz w:val="26"/>
          <w:szCs w:val="26"/>
        </w:rPr>
        <w:t xml:space="preserve">CSE, EIE, IT, </w:t>
      </w:r>
      <w:r w:rsidR="006F3CFC">
        <w:rPr>
          <w:rFonts w:ascii="Tw Cen MT" w:hAnsi="Tw Cen MT"/>
          <w:sz w:val="26"/>
          <w:szCs w:val="26"/>
        </w:rPr>
        <w:t xml:space="preserve">AE, </w:t>
      </w:r>
      <w:r w:rsidR="00BF58DF">
        <w:rPr>
          <w:rFonts w:ascii="Tw Cen MT" w:hAnsi="Tw Cen MT"/>
          <w:sz w:val="26"/>
          <w:szCs w:val="26"/>
        </w:rPr>
        <w:t>CYS, AIML, DS, IOT and AI</w:t>
      </w:r>
      <w:r w:rsidR="00000568">
        <w:rPr>
          <w:rFonts w:ascii="Tw Cen MT" w:hAnsi="Tw Cen MT"/>
          <w:sz w:val="26"/>
          <w:szCs w:val="26"/>
        </w:rPr>
        <w:t>DS)</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32D7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3694C1D" w14:textId="0437670C" w:rsidR="00171549" w:rsidRPr="00171549" w:rsidRDefault="00171549" w:rsidP="00171549">
      <w:pPr>
        <w:spacing w:after="0" w:line="240" w:lineRule="auto"/>
        <w:ind w:left="4320" w:firstLine="720"/>
        <w:rPr>
          <w:rFonts w:ascii="Times New Roman" w:hAnsi="Times New Roman" w:cs="Times New Roman"/>
          <w:b/>
          <w:sz w:val="24"/>
          <w:szCs w:val="24"/>
          <w:lang w:eastAsia="en-IN"/>
        </w:rPr>
      </w:pPr>
      <w:r w:rsidRPr="00171549">
        <w:rPr>
          <w:rFonts w:ascii="Times New Roman" w:hAnsi="Times New Roman" w:cs="Times New Roman"/>
          <w:b/>
          <w:bCs/>
          <w:sz w:val="24"/>
          <w:szCs w:val="24"/>
          <w:u w:val="single"/>
          <w:lang w:eastAsia="en-IN"/>
        </w:rPr>
        <w:t>PART-A</w:t>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00FB32A2">
        <w:rPr>
          <w:rFonts w:ascii="Times New Roman" w:hAnsi="Times New Roman" w:cs="Times New Roman"/>
          <w:b/>
          <w:bCs/>
          <w:sz w:val="24"/>
          <w:szCs w:val="24"/>
          <w:lang w:eastAsia="en-IN"/>
        </w:rPr>
        <w:t xml:space="preserve">     </w:t>
      </w:r>
      <w:r w:rsidRPr="00171549">
        <w:rPr>
          <w:rFonts w:ascii="Times New Roman" w:hAnsi="Times New Roman" w:cs="Times New Roman"/>
          <w:b/>
          <w:bCs/>
          <w:sz w:val="24"/>
          <w:szCs w:val="24"/>
          <w:lang w:eastAsia="en-IN"/>
        </w:rPr>
        <w:t>5X2=10M</w:t>
      </w:r>
    </w:p>
    <w:p w14:paraId="0999DF76" w14:textId="77777777" w:rsidR="00171549" w:rsidRPr="00171549" w:rsidRDefault="00171549" w:rsidP="00171549">
      <w:pPr>
        <w:spacing w:after="0" w:line="240" w:lineRule="auto"/>
        <w:rPr>
          <w:rFonts w:ascii="Times New Roman" w:hAnsi="Times New Roman" w:cs="Times New Roman"/>
          <w:b/>
          <w:sz w:val="24"/>
          <w:szCs w:val="24"/>
          <w:lang w:eastAsia="en-IN"/>
        </w:rPr>
      </w:pPr>
      <w:r w:rsidRPr="00171549">
        <w:rPr>
          <w:rFonts w:ascii="Times New Roman" w:hAnsi="Times New Roman" w:cs="Times New Roman"/>
          <w:b/>
          <w:sz w:val="24"/>
          <w:szCs w:val="24"/>
          <w:lang w:eastAsia="en-IN"/>
        </w:rPr>
        <w:tab/>
      </w:r>
      <w:r w:rsidRPr="00171549">
        <w:rPr>
          <w:rFonts w:ascii="Times New Roman" w:hAnsi="Times New Roman" w:cs="Times New Roman"/>
          <w:b/>
          <w:sz w:val="24"/>
          <w:szCs w:val="24"/>
          <w:lang w:eastAsia="en-IN"/>
        </w:rPr>
        <w:tab/>
      </w:r>
      <w:r w:rsidRPr="00171549">
        <w:rPr>
          <w:rFonts w:ascii="Times New Roman" w:hAnsi="Times New Roman" w:cs="Times New Roman"/>
          <w:b/>
          <w:sz w:val="24"/>
          <w:szCs w:val="24"/>
          <w:lang w:eastAsia="en-IN"/>
        </w:rPr>
        <w:tab/>
      </w:r>
      <w:r w:rsidRPr="00171549">
        <w:rPr>
          <w:rFonts w:ascii="Times New Roman" w:hAnsi="Times New Roman" w:cs="Times New Roman"/>
          <w:b/>
          <w:sz w:val="24"/>
          <w:szCs w:val="24"/>
          <w:lang w:eastAsia="en-IN"/>
        </w:rPr>
        <w:tab/>
      </w:r>
    </w:p>
    <w:tbl>
      <w:tblPr>
        <w:tblStyle w:val="TableGrid"/>
        <w:tblW w:w="1088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8"/>
        <w:gridCol w:w="850"/>
        <w:gridCol w:w="851"/>
      </w:tblGrid>
      <w:tr w:rsidR="00171549" w:rsidRPr="00171549" w14:paraId="0E20E553" w14:textId="77777777" w:rsidTr="00C57AEA">
        <w:tc>
          <w:tcPr>
            <w:tcW w:w="902" w:type="dxa"/>
          </w:tcPr>
          <w:p w14:paraId="6F1E6D0F" w14:textId="77777777" w:rsidR="00171549" w:rsidRPr="00171549" w:rsidRDefault="00171549" w:rsidP="00171549">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7D4AC551"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 xml:space="preserve">The Differential equation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y-2x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)dx-(</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r>
                <w:rPr>
                  <w:rFonts w:ascii="Cambria Math" w:hAnsi="Cambria Math" w:cs="Times New Roman"/>
                  <w:sz w:val="24"/>
                  <w:szCs w:val="24"/>
                </w:rPr>
                <m:t>-3</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y)dy=0</m:t>
              </m:r>
            </m:oMath>
          </w:p>
          <w:p w14:paraId="3880B1C8"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Is exact or not?</w:t>
            </w:r>
          </w:p>
        </w:tc>
        <w:tc>
          <w:tcPr>
            <w:tcW w:w="708" w:type="dxa"/>
          </w:tcPr>
          <w:p w14:paraId="3C311B26"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2M</w:t>
            </w:r>
          </w:p>
        </w:tc>
        <w:tc>
          <w:tcPr>
            <w:tcW w:w="850" w:type="dxa"/>
          </w:tcPr>
          <w:p w14:paraId="42EB644F"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CO-1</w:t>
            </w:r>
          </w:p>
        </w:tc>
        <w:tc>
          <w:tcPr>
            <w:tcW w:w="851" w:type="dxa"/>
          </w:tcPr>
          <w:p w14:paraId="5B740CEE"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5DB6CA1D" w14:textId="77777777" w:rsidTr="00C57AEA">
        <w:tc>
          <w:tcPr>
            <w:tcW w:w="902" w:type="dxa"/>
          </w:tcPr>
          <w:p w14:paraId="1F0A52FB" w14:textId="77777777" w:rsidR="00171549" w:rsidRPr="00171549" w:rsidRDefault="00171549" w:rsidP="00171549">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6A1E3901" w14:textId="2605616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 xml:space="preserve">Find the particular integral </w:t>
            </w:r>
            <w:proofErr w:type="gramStart"/>
            <w:r w:rsidRPr="00171549">
              <w:rPr>
                <w:rFonts w:ascii="Times New Roman" w:hAnsi="Times New Roman" w:cs="Times New Roman"/>
                <w:sz w:val="24"/>
                <w:szCs w:val="24"/>
              </w:rPr>
              <w:t>of</w:t>
            </w:r>
            <w:r w:rsidR="00461FD3">
              <w:rPr>
                <w:rFonts w:ascii="Times New Roman" w:hAnsi="Times New Roman" w:cs="Times New Roman"/>
                <w:sz w:val="24"/>
                <w:szCs w:val="24"/>
              </w:rPr>
              <w:t xml:space="preserve"> </w:t>
            </w:r>
            <m:oMath>
              <m:d>
                <m:dPr>
                  <m:ctrlPr>
                    <w:rPr>
                      <w:rFonts w:ascii="Cambria Math" w:hAnsi="Cambria Math" w:cs="Times New Roman"/>
                      <w:i/>
                      <w:sz w:val="24"/>
                      <w:szCs w:val="24"/>
                    </w:rPr>
                  </m:ctrlPr>
                </m:dPr>
                <m:e>
                  <w:proofErr w:type="gramEnd"/>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r>
                    <w:rPr>
                      <w:rFonts w:ascii="Cambria Math" w:hAnsi="Cambria Math" w:cs="Times New Roman"/>
                      <w:sz w:val="24"/>
                      <w:szCs w:val="24"/>
                    </w:rPr>
                    <m:t>-1</m:t>
                  </m:r>
                </m:e>
              </m:d>
              <m:r>
                <w:rPr>
                  <w:rFonts w:ascii="Cambria Math" w:hAnsi="Cambria Math" w:cs="Times New Roman"/>
                  <w:sz w:val="24"/>
                  <w:szCs w:val="24"/>
                </w:rPr>
                <m:t>y=cosx</m:t>
              </m:r>
            </m:oMath>
            <w:r w:rsidRPr="00171549">
              <w:rPr>
                <w:rFonts w:ascii="Times New Roman" w:hAnsi="Times New Roman" w:cs="Times New Roman"/>
                <w:sz w:val="24"/>
                <w:szCs w:val="24"/>
              </w:rPr>
              <w:t xml:space="preserve"> .</w:t>
            </w:r>
          </w:p>
        </w:tc>
        <w:tc>
          <w:tcPr>
            <w:tcW w:w="708" w:type="dxa"/>
          </w:tcPr>
          <w:p w14:paraId="247DC2B1"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2M</w:t>
            </w:r>
          </w:p>
        </w:tc>
        <w:tc>
          <w:tcPr>
            <w:tcW w:w="850" w:type="dxa"/>
          </w:tcPr>
          <w:p w14:paraId="07A2C64A"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CO-2</w:t>
            </w:r>
          </w:p>
        </w:tc>
        <w:tc>
          <w:tcPr>
            <w:tcW w:w="851" w:type="dxa"/>
          </w:tcPr>
          <w:p w14:paraId="0A9DAB06"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1DDE74A5" w14:textId="77777777" w:rsidTr="00C57AEA">
        <w:tc>
          <w:tcPr>
            <w:tcW w:w="902" w:type="dxa"/>
          </w:tcPr>
          <w:p w14:paraId="48749892" w14:textId="77777777" w:rsidR="00171549" w:rsidRPr="00171549" w:rsidRDefault="00171549" w:rsidP="00171549">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3C0DF14E" w14:textId="37656025" w:rsidR="00171549" w:rsidRPr="00171549" w:rsidRDefault="00C57AEA" w:rsidP="00C57AEA">
            <w:pPr>
              <w:spacing w:after="0" w:line="240" w:lineRule="auto"/>
              <w:ind w:right="-603"/>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Evaluate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L[tSin</m:t>
                  </m:r>
                </m:e>
                <m:sup>
                  <m:r>
                    <w:rPr>
                      <w:rFonts w:ascii="Cambria Math" w:hAnsi="Cambria Math" w:cs="Times New Roman"/>
                      <w:sz w:val="24"/>
                      <w:szCs w:val="24"/>
                    </w:rPr>
                    <m:t>2</m:t>
                  </m:r>
                </m:sup>
              </m:sSup>
              <m:r>
                <w:rPr>
                  <w:rFonts w:ascii="Cambria Math" w:hAnsi="Cambria Math" w:cs="Times New Roman"/>
                  <w:sz w:val="24"/>
                  <w:szCs w:val="24"/>
                </w:rPr>
                <m:t>3t]</m:t>
              </m:r>
            </m:oMath>
            <w:r>
              <w:rPr>
                <w:rFonts w:ascii="Times New Roman" w:hAnsi="Times New Roman" w:cs="Times New Roman"/>
                <w:sz w:val="24"/>
                <w:szCs w:val="24"/>
              </w:rPr>
              <w:t>.</w:t>
            </w:r>
          </w:p>
        </w:tc>
        <w:tc>
          <w:tcPr>
            <w:tcW w:w="708" w:type="dxa"/>
          </w:tcPr>
          <w:p w14:paraId="7DEF161F"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2M</w:t>
            </w:r>
          </w:p>
        </w:tc>
        <w:tc>
          <w:tcPr>
            <w:tcW w:w="850" w:type="dxa"/>
          </w:tcPr>
          <w:p w14:paraId="5830ACD4"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CO-3</w:t>
            </w:r>
          </w:p>
        </w:tc>
        <w:tc>
          <w:tcPr>
            <w:tcW w:w="851" w:type="dxa"/>
          </w:tcPr>
          <w:p w14:paraId="5E632DBC"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11492EFF" w14:textId="77777777" w:rsidTr="00C57AEA">
        <w:tc>
          <w:tcPr>
            <w:tcW w:w="902" w:type="dxa"/>
          </w:tcPr>
          <w:p w14:paraId="7A2D8E44" w14:textId="77777777" w:rsidR="00171549" w:rsidRPr="00171549" w:rsidRDefault="00171549" w:rsidP="00171549">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40B7CCFA"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color w:val="000000" w:themeColor="text1"/>
                <w:sz w:val="24"/>
                <w:szCs w:val="24"/>
              </w:rPr>
              <w:t>Find unit normal vector of the surface z = x</w:t>
            </w:r>
            <w:r w:rsidRPr="00171549">
              <w:rPr>
                <w:rFonts w:ascii="Times New Roman" w:hAnsi="Times New Roman" w:cs="Times New Roman"/>
                <w:color w:val="000000" w:themeColor="text1"/>
                <w:sz w:val="24"/>
                <w:szCs w:val="24"/>
                <w:vertAlign w:val="superscript"/>
              </w:rPr>
              <w:t xml:space="preserve">2 </w:t>
            </w:r>
            <w:r w:rsidRPr="00171549">
              <w:rPr>
                <w:rFonts w:ascii="Times New Roman" w:hAnsi="Times New Roman" w:cs="Times New Roman"/>
                <w:color w:val="000000" w:themeColor="text1"/>
                <w:sz w:val="24"/>
                <w:szCs w:val="24"/>
              </w:rPr>
              <w:t>+ y</w:t>
            </w:r>
            <w:r w:rsidRPr="00171549">
              <w:rPr>
                <w:rFonts w:ascii="Times New Roman" w:hAnsi="Times New Roman" w:cs="Times New Roman"/>
                <w:color w:val="000000" w:themeColor="text1"/>
                <w:sz w:val="24"/>
                <w:szCs w:val="24"/>
                <w:vertAlign w:val="superscript"/>
              </w:rPr>
              <w:t>2</w:t>
            </w:r>
            <w:r w:rsidRPr="00171549">
              <w:rPr>
                <w:rFonts w:ascii="Times New Roman" w:hAnsi="Times New Roman" w:cs="Times New Roman"/>
                <w:color w:val="000000" w:themeColor="text1"/>
                <w:sz w:val="24"/>
                <w:szCs w:val="24"/>
              </w:rPr>
              <w:t xml:space="preserve"> at (-1, -2, 5)</w:t>
            </w:r>
          </w:p>
        </w:tc>
        <w:tc>
          <w:tcPr>
            <w:tcW w:w="708" w:type="dxa"/>
          </w:tcPr>
          <w:p w14:paraId="663F597A"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2M</w:t>
            </w:r>
          </w:p>
        </w:tc>
        <w:tc>
          <w:tcPr>
            <w:tcW w:w="850" w:type="dxa"/>
          </w:tcPr>
          <w:p w14:paraId="2758822D"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CO-4</w:t>
            </w:r>
          </w:p>
        </w:tc>
        <w:tc>
          <w:tcPr>
            <w:tcW w:w="851" w:type="dxa"/>
          </w:tcPr>
          <w:p w14:paraId="0986BE8F"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2117AB62" w14:textId="77777777" w:rsidTr="00C57AEA">
        <w:tc>
          <w:tcPr>
            <w:tcW w:w="902" w:type="dxa"/>
          </w:tcPr>
          <w:p w14:paraId="3F9CA535" w14:textId="77777777" w:rsidR="00171549" w:rsidRPr="00171549" w:rsidRDefault="00171549" w:rsidP="00171549">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777AC169" w14:textId="28CB2A49" w:rsidR="00171549" w:rsidRPr="00171549" w:rsidRDefault="00171549" w:rsidP="00461FD3">
            <w:pPr>
              <w:spacing w:after="0" w:line="240" w:lineRule="auto"/>
              <w:ind w:right="-605"/>
              <w:contextualSpacing/>
              <w:rPr>
                <w:rFonts w:ascii="Times New Roman" w:hAnsi="Times New Roman" w:cs="Times New Roman"/>
                <w:sz w:val="24"/>
                <w:szCs w:val="24"/>
              </w:rPr>
            </w:pPr>
            <w:r w:rsidRPr="00171549">
              <w:rPr>
                <w:rFonts w:ascii="Times New Roman" w:hAnsi="Times New Roman" w:cs="Times New Roman"/>
                <w:sz w:val="24"/>
                <w:szCs w:val="24"/>
              </w:rPr>
              <w:t>If</w:t>
            </w:r>
            <m:oMath>
              <m:r>
                <w:rPr>
                  <w:rFonts w:ascii="Cambria Math" w:hAnsi="Cambria Math" w:cs="Times New Roman"/>
                  <w:sz w:val="24"/>
                  <w:szCs w:val="24"/>
                </w:rPr>
                <m:t xml:space="preserve"> </m:t>
              </m:r>
              <m:r>
                <m:rPr>
                  <m:sty m:val="bi"/>
                </m:rPr>
                <w:rPr>
                  <w:rFonts w:ascii="Cambria Math" w:hAnsi="Cambria Math" w:cs="Times New Roman"/>
                  <w:sz w:val="24"/>
                  <w:szCs w:val="24"/>
                </w:rPr>
                <m:t>F</m:t>
              </m:r>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acc>
                <m:accPr>
                  <m:chr m:val="̅"/>
                  <m:ctrlPr>
                    <w:rPr>
                      <w:rFonts w:ascii="Cambria Math" w:hAnsi="Cambria Math" w:cs="Times New Roman"/>
                      <w:b/>
                      <w:i/>
                      <w:sz w:val="24"/>
                      <w:szCs w:val="24"/>
                    </w:rPr>
                  </m:ctrlPr>
                </m:accPr>
                <m:e>
                  <m:r>
                    <w:rPr>
                      <w:rFonts w:ascii="Cambria Math" w:hAnsi="Cambria Math" w:cs="Times New Roman"/>
                      <w:sz w:val="24"/>
                      <w:szCs w:val="24"/>
                    </w:rPr>
                    <m:t>i</m:t>
                  </m:r>
                </m:e>
              </m:acc>
              <m:r>
                <m:rPr>
                  <m:sty m:val="bi"/>
                </m:rP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3</m:t>
                  </m:r>
                </m:sup>
              </m:sSup>
              <m:acc>
                <m:accPr>
                  <m:chr m:val="̅"/>
                  <m:ctrlPr>
                    <w:rPr>
                      <w:rFonts w:ascii="Cambria Math" w:hAnsi="Cambria Math" w:cs="Times New Roman"/>
                      <w:b/>
                      <w:i/>
                      <w:sz w:val="24"/>
                      <w:szCs w:val="24"/>
                    </w:rPr>
                  </m:ctrlPr>
                </m:accPr>
                <m:e>
                  <m:r>
                    <w:rPr>
                      <w:rFonts w:ascii="Cambria Math" w:hAnsi="Cambria Math" w:cs="Times New Roman"/>
                      <w:sz w:val="24"/>
                      <w:szCs w:val="24"/>
                    </w:rPr>
                    <m:t>j</m:t>
                  </m:r>
                </m:e>
              </m:acc>
            </m:oMath>
            <w:r w:rsidRPr="00171549">
              <w:rPr>
                <w:rFonts w:ascii="Times New Roman" w:hAnsi="Times New Roman" w:cs="Times New Roman"/>
                <w:b/>
                <w:bCs/>
                <w:sz w:val="24"/>
                <w:szCs w:val="24"/>
              </w:rPr>
              <w:t xml:space="preserve"> </w:t>
            </w:r>
            <w:r w:rsidRPr="00171549">
              <w:rPr>
                <w:rFonts w:ascii="Times New Roman" w:hAnsi="Times New Roman" w:cs="Times New Roman"/>
                <w:sz w:val="24"/>
                <w:szCs w:val="24"/>
              </w:rPr>
              <w:t>find</w:t>
            </w:r>
            <m:oMath>
              <m:r>
                <w:rPr>
                  <w:rFonts w:ascii="Cambria Math" w:hAnsi="Cambria Math" w:cs="Times New Roman"/>
                  <w:sz w:val="24"/>
                  <w:szCs w:val="24"/>
                </w:rPr>
                <m:t xml:space="preserve"> </m:t>
              </m:r>
              <m:nary>
                <m:naryPr>
                  <m:supHide m:val="1"/>
                  <m:ctrlPr>
                    <w:rPr>
                      <w:rFonts w:ascii="Cambria Math" w:hAnsi="Cambria Math" w:cs="Times New Roman"/>
                      <w:i/>
                      <w:sz w:val="24"/>
                      <w:szCs w:val="24"/>
                    </w:rPr>
                  </m:ctrlPr>
                </m:naryPr>
                <m:sub>
                  <m:r>
                    <w:rPr>
                      <w:rFonts w:ascii="Cambria Math" w:hAnsi="Cambria Math" w:cs="Times New Roman"/>
                      <w:sz w:val="24"/>
                      <w:szCs w:val="24"/>
                    </w:rPr>
                    <m:t>c</m:t>
                  </m:r>
                </m:sub>
                <m:sup/>
                <m:e>
                  <m:r>
                    <m:rPr>
                      <m:sty m:val="bi"/>
                    </m:rPr>
                    <w:rPr>
                      <w:rFonts w:ascii="Cambria Math" w:hAnsi="Cambria Math" w:cs="Times New Roman"/>
                      <w:sz w:val="24"/>
                      <w:szCs w:val="24"/>
                    </w:rPr>
                    <m:t>F⋅</m:t>
                  </m:r>
                </m:e>
              </m:nary>
              <m:r>
                <w:rPr>
                  <w:rFonts w:ascii="Cambria Math" w:hAnsi="Cambria Math" w:cs="Times New Roman"/>
                  <w:sz w:val="24"/>
                  <w:szCs w:val="24"/>
                </w:rPr>
                <m:t>d</m:t>
              </m:r>
              <m:acc>
                <m:accPr>
                  <m:chr m:val="̅"/>
                  <m:ctrlPr>
                    <w:rPr>
                      <w:rFonts w:ascii="Cambria Math" w:hAnsi="Cambria Math" w:cs="Times New Roman"/>
                      <w:b/>
                      <w:i/>
                      <w:sz w:val="24"/>
                      <w:szCs w:val="24"/>
                    </w:rPr>
                  </m:ctrlPr>
                </m:accPr>
                <m:e>
                  <m:r>
                    <w:rPr>
                      <w:rFonts w:ascii="Cambria Math" w:hAnsi="Cambria Math" w:cs="Times New Roman"/>
                      <w:sz w:val="24"/>
                      <w:szCs w:val="24"/>
                    </w:rPr>
                    <m:t>r</m:t>
                  </m:r>
                </m:e>
              </m:acc>
            </m:oMath>
            <w:r w:rsidRPr="00171549">
              <w:rPr>
                <w:rFonts w:ascii="Times New Roman" w:hAnsi="Times New Roman" w:cs="Times New Roman"/>
                <w:b/>
                <w:bCs/>
                <w:sz w:val="24"/>
                <w:szCs w:val="24"/>
              </w:rPr>
              <w:t xml:space="preserve">, </w:t>
            </w:r>
            <w:proofErr w:type="gramStart"/>
            <w:r w:rsidRPr="00171549">
              <w:rPr>
                <w:rFonts w:ascii="Times New Roman" w:hAnsi="Times New Roman" w:cs="Times New Roman"/>
                <w:sz w:val="24"/>
                <w:szCs w:val="24"/>
              </w:rPr>
              <w:t xml:space="preserve">where </w:t>
            </w:r>
            <w:proofErr w:type="gramEnd"/>
            <m:oMath>
              <m:r>
                <w:rPr>
                  <w:rFonts w:ascii="Cambria Math" w:hAnsi="Cambria Math" w:cs="Times New Roman"/>
                  <w:sz w:val="24"/>
                  <w:szCs w:val="24"/>
                </w:rPr>
                <m:t>C: x=t; y=</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r>
                <w:rPr>
                  <w:rFonts w:ascii="Cambria Math" w:hAnsi="Cambria Math" w:cs="Times New Roman"/>
                  <w:sz w:val="24"/>
                  <w:szCs w:val="24"/>
                </w:rPr>
                <m:t xml:space="preserve"> and t=0 to t=1</m:t>
              </m:r>
            </m:oMath>
            <w:r w:rsidRPr="00171549">
              <w:rPr>
                <w:rFonts w:ascii="Times New Roman" w:hAnsi="Times New Roman" w:cs="Times New Roman"/>
                <w:sz w:val="24"/>
                <w:szCs w:val="24"/>
              </w:rPr>
              <w:t>.</w:t>
            </w:r>
          </w:p>
        </w:tc>
        <w:tc>
          <w:tcPr>
            <w:tcW w:w="708" w:type="dxa"/>
          </w:tcPr>
          <w:p w14:paraId="3B5ACD36"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2M</w:t>
            </w:r>
          </w:p>
        </w:tc>
        <w:tc>
          <w:tcPr>
            <w:tcW w:w="850" w:type="dxa"/>
          </w:tcPr>
          <w:p w14:paraId="257F5208"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CO-5</w:t>
            </w:r>
          </w:p>
        </w:tc>
        <w:tc>
          <w:tcPr>
            <w:tcW w:w="851" w:type="dxa"/>
          </w:tcPr>
          <w:p w14:paraId="207AC657" w14:textId="77777777" w:rsidR="00171549" w:rsidRPr="00171549" w:rsidRDefault="00171549" w:rsidP="00171549">
            <w:pPr>
              <w:spacing w:after="0" w:line="240" w:lineRule="auto"/>
              <w:rPr>
                <w:rFonts w:ascii="Times New Roman" w:hAnsi="Times New Roman" w:cs="Times New Roman"/>
                <w:sz w:val="24"/>
                <w:szCs w:val="24"/>
              </w:rPr>
            </w:pPr>
            <w:r w:rsidRPr="00171549">
              <w:rPr>
                <w:rFonts w:ascii="Times New Roman" w:hAnsi="Times New Roman" w:cs="Times New Roman"/>
                <w:sz w:val="24"/>
                <w:szCs w:val="24"/>
              </w:rPr>
              <w:t>BL-2</w:t>
            </w:r>
          </w:p>
        </w:tc>
      </w:tr>
    </w:tbl>
    <w:p w14:paraId="241695C9" w14:textId="77777777" w:rsidR="00171549" w:rsidRPr="00171549" w:rsidRDefault="00171549" w:rsidP="00171549">
      <w:pPr>
        <w:spacing w:after="0" w:line="240" w:lineRule="auto"/>
        <w:ind w:left="4320" w:firstLine="720"/>
        <w:rPr>
          <w:rFonts w:ascii="Times New Roman" w:hAnsi="Times New Roman" w:cs="Times New Roman"/>
          <w:b/>
          <w:bCs/>
          <w:sz w:val="24"/>
          <w:szCs w:val="24"/>
          <w:u w:val="single"/>
          <w:lang w:eastAsia="en-IN"/>
        </w:rPr>
      </w:pPr>
    </w:p>
    <w:p w14:paraId="117D08EE" w14:textId="56973F7B" w:rsidR="00171549" w:rsidRPr="00171549" w:rsidRDefault="00171549" w:rsidP="00171549">
      <w:pPr>
        <w:spacing w:after="0" w:line="240" w:lineRule="auto"/>
        <w:ind w:left="4320" w:firstLine="720"/>
        <w:rPr>
          <w:rFonts w:ascii="Times New Roman" w:hAnsi="Times New Roman" w:cs="Times New Roman"/>
          <w:b/>
          <w:bCs/>
          <w:sz w:val="24"/>
          <w:szCs w:val="24"/>
          <w:lang w:eastAsia="en-IN"/>
        </w:rPr>
      </w:pPr>
      <w:r w:rsidRPr="00171549">
        <w:rPr>
          <w:rFonts w:ascii="Times New Roman" w:hAnsi="Times New Roman" w:cs="Times New Roman"/>
          <w:b/>
          <w:bCs/>
          <w:sz w:val="24"/>
          <w:szCs w:val="24"/>
          <w:u w:val="single"/>
          <w:lang w:eastAsia="en-IN"/>
        </w:rPr>
        <w:t>PART-B</w:t>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Pr="00171549">
        <w:rPr>
          <w:rFonts w:ascii="Times New Roman" w:hAnsi="Times New Roman" w:cs="Times New Roman"/>
          <w:b/>
          <w:bCs/>
          <w:sz w:val="24"/>
          <w:szCs w:val="24"/>
          <w:lang w:eastAsia="en-IN"/>
        </w:rPr>
        <w:tab/>
      </w:r>
      <w:r w:rsidR="00FB32A2">
        <w:rPr>
          <w:rFonts w:ascii="Times New Roman" w:hAnsi="Times New Roman" w:cs="Times New Roman"/>
          <w:b/>
          <w:bCs/>
          <w:sz w:val="24"/>
          <w:szCs w:val="24"/>
          <w:lang w:eastAsia="en-IN"/>
        </w:rPr>
        <w:t xml:space="preserve">   </w:t>
      </w:r>
      <w:r w:rsidRPr="00171549">
        <w:rPr>
          <w:rFonts w:ascii="Times New Roman" w:hAnsi="Times New Roman" w:cs="Times New Roman"/>
          <w:b/>
          <w:bCs/>
          <w:sz w:val="24"/>
          <w:szCs w:val="24"/>
          <w:lang w:eastAsia="en-IN"/>
        </w:rPr>
        <w:t>5X10=50M</w:t>
      </w:r>
    </w:p>
    <w:p w14:paraId="04CC3BD3" w14:textId="77777777" w:rsidR="00171549" w:rsidRPr="00171549" w:rsidRDefault="00171549" w:rsidP="00171549">
      <w:pPr>
        <w:spacing w:after="0" w:line="240" w:lineRule="auto"/>
        <w:ind w:left="4320" w:firstLine="720"/>
        <w:rPr>
          <w:rFonts w:ascii="Times New Roman" w:hAnsi="Times New Roman" w:cs="Times New Roman"/>
          <w:sz w:val="24"/>
          <w:szCs w:val="24"/>
        </w:rPr>
      </w:pPr>
    </w:p>
    <w:tbl>
      <w:tblPr>
        <w:tblStyle w:val="TableGrid"/>
        <w:tblW w:w="1092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
        <w:gridCol w:w="7665"/>
        <w:gridCol w:w="670"/>
        <w:gridCol w:w="842"/>
        <w:gridCol w:w="841"/>
        <w:gridCol w:w="7"/>
      </w:tblGrid>
      <w:tr w:rsidR="00171549" w:rsidRPr="00171549" w14:paraId="20C7CF13" w14:textId="77777777" w:rsidTr="00C57AEA">
        <w:tc>
          <w:tcPr>
            <w:tcW w:w="10923" w:type="dxa"/>
            <w:gridSpan w:val="6"/>
          </w:tcPr>
          <w:p w14:paraId="2A1FCB52"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UNIT-I</w:t>
            </w:r>
          </w:p>
        </w:tc>
      </w:tr>
      <w:tr w:rsidR="00171549" w:rsidRPr="00171549" w14:paraId="433E7B8C" w14:textId="77777777" w:rsidTr="00C57AEA">
        <w:trPr>
          <w:gridAfter w:val="1"/>
          <w:wAfter w:w="7" w:type="dxa"/>
        </w:trPr>
        <w:tc>
          <w:tcPr>
            <w:tcW w:w="899" w:type="dxa"/>
          </w:tcPr>
          <w:p w14:paraId="2C5FCDEA"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1.</w:t>
            </w:r>
          </w:p>
        </w:tc>
        <w:tc>
          <w:tcPr>
            <w:tcW w:w="7668" w:type="dxa"/>
          </w:tcPr>
          <w:p w14:paraId="726B64D1" w14:textId="77777777" w:rsidR="00171549" w:rsidRPr="00171549" w:rsidRDefault="00171549" w:rsidP="00C57AEA">
            <w:pPr>
              <w:pStyle w:val="ListParagraph"/>
              <w:numPr>
                <w:ilvl w:val="0"/>
                <w:numId w:val="19"/>
              </w:numPr>
              <w:spacing w:after="0"/>
              <w:ind w:left="303"/>
              <w:rPr>
                <w:rFonts w:ascii="Times New Roman" w:hAnsi="Times New Roman" w:cs="Times New Roman"/>
                <w:sz w:val="24"/>
                <w:szCs w:val="24"/>
              </w:rPr>
            </w:pPr>
            <w:r w:rsidRPr="00171549">
              <w:rPr>
                <w:rFonts w:ascii="Times New Roman" w:eastAsiaTheme="minorEastAsia" w:hAnsi="Times New Roman" w:cs="Times New Roman"/>
                <w:sz w:val="24"/>
                <w:szCs w:val="24"/>
              </w:rPr>
              <w:t xml:space="preserve">Solve </w:t>
            </w:r>
            <m:oMath>
              <m:d>
                <m:dPr>
                  <m:ctrlPr>
                    <w:rPr>
                      <w:rFonts w:ascii="Cambria Math" w:hAnsi="Cambria Math" w:cs="Times New Roman"/>
                      <w:i/>
                      <w:sz w:val="24"/>
                      <w:szCs w:val="24"/>
                    </w:rPr>
                  </m:ctrlPr>
                </m:dPr>
                <m:e>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e>
              </m:d>
              <m:r>
                <w:rPr>
                  <w:rFonts w:ascii="Cambria Math" w:hAnsi="Cambria Math" w:cs="Times New Roman"/>
                  <w:sz w:val="24"/>
                  <w:szCs w:val="24"/>
                </w:rPr>
                <m:t>dx=</m:t>
              </m:r>
              <m:d>
                <m:dPr>
                  <m:ctrlPr>
                    <w:rPr>
                      <w:rFonts w:ascii="Cambria Math" w:hAnsi="Cambria Math" w:cs="Times New Roman"/>
                      <w:i/>
                      <w:sz w:val="24"/>
                      <w:szCs w:val="24"/>
                    </w:rPr>
                  </m:ctrlPr>
                </m:dPr>
                <m:e>
                  <m:func>
                    <m:funcPr>
                      <m:ctrlPr>
                        <w:rPr>
                          <w:rFonts w:ascii="Cambria Math" w:hAnsi="Cambria Math" w:cs="Times New Roman"/>
                          <w:i/>
                          <w:sz w:val="24"/>
                          <w:szCs w:val="24"/>
                        </w:rPr>
                      </m:ctrlPr>
                    </m:funcPr>
                    <m:fName>
                      <m:sSup>
                        <m:sSupPr>
                          <m:ctrlPr>
                            <w:rPr>
                              <w:rFonts w:ascii="Cambria Math" w:hAnsi="Cambria Math" w:cs="Times New Roman"/>
                              <w:i/>
                              <w:sz w:val="24"/>
                              <w:szCs w:val="24"/>
                            </w:rPr>
                          </m:ctrlPr>
                        </m:sSupPr>
                        <m:e>
                          <m:r>
                            <m:rPr>
                              <m:sty m:val="p"/>
                            </m:rPr>
                            <w:rPr>
                              <w:rFonts w:ascii="Cambria Math" w:hAnsi="Cambria Math" w:cs="Times New Roman"/>
                              <w:sz w:val="24"/>
                              <w:szCs w:val="24"/>
                            </w:rPr>
                            <m:t>tan</m:t>
                          </m:r>
                        </m:e>
                        <m:sup>
                          <m:r>
                            <w:rPr>
                              <w:rFonts w:ascii="Cambria Math" w:hAnsi="Cambria Math" w:cs="Times New Roman"/>
                              <w:sz w:val="24"/>
                              <w:szCs w:val="24"/>
                            </w:rPr>
                            <m:t>-1</m:t>
                          </m:r>
                        </m:sup>
                      </m:sSup>
                    </m:fName>
                    <m:e>
                      <m:r>
                        <w:rPr>
                          <w:rFonts w:ascii="Cambria Math" w:hAnsi="Cambria Math" w:cs="Times New Roman"/>
                          <w:sz w:val="24"/>
                          <w:szCs w:val="24"/>
                        </w:rPr>
                        <m:t>y</m:t>
                      </m:r>
                    </m:e>
                  </m:func>
                  <m:r>
                    <w:rPr>
                      <w:rFonts w:ascii="Cambria Math" w:hAnsi="Cambria Math" w:cs="Times New Roman"/>
                      <w:sz w:val="24"/>
                      <w:szCs w:val="24"/>
                    </w:rPr>
                    <m:t>-x</m:t>
                  </m:r>
                </m:e>
              </m:d>
              <m:r>
                <w:rPr>
                  <w:rFonts w:ascii="Cambria Math" w:hAnsi="Cambria Math" w:cs="Times New Roman"/>
                  <w:sz w:val="24"/>
                  <w:szCs w:val="24"/>
                </w:rPr>
                <m:t>dy</m:t>
              </m:r>
            </m:oMath>
          </w:p>
        </w:tc>
        <w:tc>
          <w:tcPr>
            <w:tcW w:w="666" w:type="dxa"/>
          </w:tcPr>
          <w:p w14:paraId="1D07ABD3"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4A5787E8"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CO-1</w:t>
            </w:r>
          </w:p>
        </w:tc>
        <w:tc>
          <w:tcPr>
            <w:tcW w:w="841" w:type="dxa"/>
          </w:tcPr>
          <w:p w14:paraId="1B05A959"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3846A4B8" w14:textId="77777777" w:rsidTr="00C57AEA">
        <w:trPr>
          <w:gridAfter w:val="1"/>
          <w:wAfter w:w="7" w:type="dxa"/>
          <w:trHeight w:val="329"/>
        </w:trPr>
        <w:tc>
          <w:tcPr>
            <w:tcW w:w="899" w:type="dxa"/>
          </w:tcPr>
          <w:p w14:paraId="4F1676E3" w14:textId="77777777" w:rsidR="00171549" w:rsidRPr="00171549" w:rsidRDefault="00171549" w:rsidP="00C57AEA">
            <w:pPr>
              <w:spacing w:after="0"/>
              <w:jc w:val="center"/>
              <w:rPr>
                <w:rFonts w:ascii="Times New Roman" w:hAnsi="Times New Roman" w:cs="Times New Roman"/>
                <w:sz w:val="24"/>
                <w:szCs w:val="24"/>
              </w:rPr>
            </w:pPr>
          </w:p>
        </w:tc>
        <w:tc>
          <w:tcPr>
            <w:tcW w:w="7668" w:type="dxa"/>
          </w:tcPr>
          <w:p w14:paraId="2BDBB1D1" w14:textId="77777777" w:rsidR="00171549" w:rsidRPr="00171549" w:rsidRDefault="00171549" w:rsidP="00C57AEA">
            <w:pPr>
              <w:pStyle w:val="ListParagraph"/>
              <w:numPr>
                <w:ilvl w:val="0"/>
                <w:numId w:val="19"/>
              </w:numPr>
              <w:autoSpaceDE w:val="0"/>
              <w:autoSpaceDN w:val="0"/>
              <w:adjustRightInd w:val="0"/>
              <w:spacing w:after="0"/>
              <w:ind w:left="303"/>
              <w:jc w:val="both"/>
              <w:rPr>
                <w:rFonts w:ascii="Times New Roman" w:eastAsiaTheme="minorEastAsia" w:hAnsi="Times New Roman" w:cs="Times New Roman"/>
                <w:sz w:val="24"/>
                <w:szCs w:val="24"/>
              </w:rPr>
            </w:pPr>
            <w:r w:rsidRPr="00171549">
              <w:rPr>
                <w:rFonts w:ascii="Times New Roman" w:hAnsi="Times New Roman" w:cs="Times New Roman"/>
                <w:sz w:val="24"/>
                <w:szCs w:val="24"/>
              </w:rPr>
              <w:t xml:space="preserve">According to Newton's law of cooling, the rate at which the substance cools in moving air is proportional to the difference between the temperature of the substance and that of the air. If the temperature of the air is </w:t>
            </w:r>
            <m:oMath>
              <m:sSup>
                <m:sSupPr>
                  <m:ctrlPr>
                    <w:rPr>
                      <w:rFonts w:ascii="Cambria Math" w:hAnsi="Cambria Math" w:cs="Times New Roman"/>
                      <w:i/>
                      <w:sz w:val="24"/>
                      <w:szCs w:val="24"/>
                    </w:rPr>
                  </m:ctrlPr>
                </m:sSupPr>
                <m:e>
                  <m:r>
                    <w:rPr>
                      <w:rFonts w:ascii="Cambria Math" w:hAnsi="Cambria Math" w:cs="Times New Roman"/>
                      <w:sz w:val="24"/>
                      <w:szCs w:val="24"/>
                    </w:rPr>
                    <m:t>30</m:t>
                  </m:r>
                </m:e>
                <m:sup>
                  <m:r>
                    <w:rPr>
                      <w:rFonts w:ascii="Cambria Math" w:hAnsi="Cambria Math" w:cs="Times New Roman"/>
                      <w:sz w:val="24"/>
                      <w:szCs w:val="24"/>
                    </w:rPr>
                    <m:t>0</m:t>
                  </m:r>
                </m:sup>
              </m:sSup>
              <m:r>
                <w:rPr>
                  <w:rFonts w:ascii="Cambria Math" w:hAnsi="Cambria Math" w:cs="Times New Roman"/>
                  <w:sz w:val="24"/>
                  <w:szCs w:val="24"/>
                </w:rPr>
                <m:t xml:space="preserve"> C</m:t>
              </m:r>
            </m:oMath>
            <w:r w:rsidRPr="00171549">
              <w:rPr>
                <w:rFonts w:ascii="Times New Roman" w:eastAsiaTheme="minorEastAsia" w:hAnsi="Times New Roman" w:cs="Times New Roman"/>
                <w:sz w:val="24"/>
                <w:szCs w:val="24"/>
              </w:rPr>
              <w:t xml:space="preserve"> and the substance cools from </w:t>
            </w:r>
            <m:oMath>
              <m:sSup>
                <m:sSupPr>
                  <m:ctrlPr>
                    <w:rPr>
                      <w:rFonts w:ascii="Cambria Math" w:hAnsi="Cambria Math" w:cs="Times New Roman"/>
                      <w:i/>
                      <w:sz w:val="24"/>
                      <w:szCs w:val="24"/>
                    </w:rPr>
                  </m:ctrlPr>
                </m:sSupPr>
                <m:e>
                  <m:r>
                    <w:rPr>
                      <w:rFonts w:ascii="Cambria Math" w:hAnsi="Cambria Math" w:cs="Times New Roman"/>
                      <w:sz w:val="24"/>
                      <w:szCs w:val="24"/>
                    </w:rPr>
                    <m:t>100</m:t>
                  </m:r>
                </m:e>
                <m:sup>
                  <m:r>
                    <w:rPr>
                      <w:rFonts w:ascii="Cambria Math" w:hAnsi="Cambria Math" w:cs="Times New Roman"/>
                      <w:sz w:val="24"/>
                      <w:szCs w:val="24"/>
                    </w:rPr>
                    <m:t>0</m:t>
                  </m:r>
                </m:sup>
              </m:sSup>
              <m:r>
                <w:rPr>
                  <w:rFonts w:ascii="Cambria Math" w:hAnsi="Cambria Math" w:cs="Times New Roman"/>
                  <w:sz w:val="24"/>
                  <w:szCs w:val="24"/>
                </w:rPr>
                <m:t xml:space="preserve"> C</m:t>
              </m:r>
            </m:oMath>
            <w:r w:rsidRPr="00171549">
              <w:rPr>
                <w:rFonts w:ascii="Times New Roman" w:eastAsiaTheme="minorEastAsia" w:hAnsi="Times New Roman" w:cs="Times New Roman"/>
                <w:sz w:val="24"/>
                <w:szCs w:val="24"/>
              </w:rPr>
              <w:t xml:space="preserve"> to </w:t>
            </w:r>
            <m:oMath>
              <m:sSup>
                <m:sSupPr>
                  <m:ctrlPr>
                    <w:rPr>
                      <w:rFonts w:ascii="Cambria Math" w:hAnsi="Cambria Math" w:cs="Times New Roman"/>
                      <w:i/>
                      <w:sz w:val="24"/>
                      <w:szCs w:val="24"/>
                    </w:rPr>
                  </m:ctrlPr>
                </m:sSupPr>
                <m:e>
                  <m:r>
                    <w:rPr>
                      <w:rFonts w:ascii="Cambria Math" w:hAnsi="Cambria Math" w:cs="Times New Roman"/>
                      <w:sz w:val="24"/>
                      <w:szCs w:val="24"/>
                    </w:rPr>
                    <m:t>70</m:t>
                  </m:r>
                </m:e>
                <m:sup>
                  <m:r>
                    <w:rPr>
                      <w:rFonts w:ascii="Cambria Math" w:hAnsi="Cambria Math" w:cs="Times New Roman"/>
                      <w:sz w:val="24"/>
                      <w:szCs w:val="24"/>
                    </w:rPr>
                    <m:t>0</m:t>
                  </m:r>
                </m:sup>
              </m:sSup>
              <m:r>
                <w:rPr>
                  <w:rFonts w:ascii="Cambria Math" w:hAnsi="Cambria Math" w:cs="Times New Roman"/>
                  <w:sz w:val="24"/>
                  <w:szCs w:val="24"/>
                </w:rPr>
                <m:t xml:space="preserve"> C</m:t>
              </m:r>
            </m:oMath>
            <w:r w:rsidRPr="00171549">
              <w:rPr>
                <w:rFonts w:ascii="Times New Roman" w:eastAsiaTheme="minorEastAsia" w:hAnsi="Times New Roman" w:cs="Times New Roman"/>
                <w:sz w:val="24"/>
                <w:szCs w:val="24"/>
              </w:rPr>
              <w:t xml:space="preserve"> in </w:t>
            </w:r>
            <m:oMath>
              <m:r>
                <w:rPr>
                  <w:rFonts w:ascii="Cambria Math" w:hAnsi="Cambria Math" w:cs="Times New Roman"/>
                  <w:sz w:val="24"/>
                  <w:szCs w:val="24"/>
                </w:rPr>
                <m:t>15</m:t>
              </m:r>
            </m:oMath>
            <w:r w:rsidRPr="00171549">
              <w:rPr>
                <w:rFonts w:ascii="Times New Roman" w:eastAsiaTheme="minorEastAsia" w:hAnsi="Times New Roman" w:cs="Times New Roman"/>
                <w:sz w:val="24"/>
                <w:szCs w:val="24"/>
              </w:rPr>
              <w:t xml:space="preserve"> minutes, find when the temperature will be </w:t>
            </w:r>
            <m:oMath>
              <m:sSup>
                <m:sSupPr>
                  <m:ctrlPr>
                    <w:rPr>
                      <w:rFonts w:ascii="Cambria Math" w:hAnsi="Cambria Math" w:cs="Times New Roman"/>
                      <w:i/>
                      <w:sz w:val="24"/>
                      <w:szCs w:val="24"/>
                    </w:rPr>
                  </m:ctrlPr>
                </m:sSupPr>
                <m:e>
                  <m:r>
                    <w:rPr>
                      <w:rFonts w:ascii="Cambria Math" w:hAnsi="Cambria Math" w:cs="Times New Roman"/>
                      <w:sz w:val="24"/>
                      <w:szCs w:val="24"/>
                    </w:rPr>
                    <m:t>40</m:t>
                  </m:r>
                </m:e>
                <m:sup>
                  <m:r>
                    <w:rPr>
                      <w:rFonts w:ascii="Cambria Math" w:hAnsi="Cambria Math" w:cs="Times New Roman"/>
                      <w:sz w:val="24"/>
                      <w:szCs w:val="24"/>
                    </w:rPr>
                    <m:t>0</m:t>
                  </m:r>
                </m:sup>
              </m:sSup>
              <m:r>
                <w:rPr>
                  <w:rFonts w:ascii="Cambria Math" w:hAnsi="Cambria Math" w:cs="Times New Roman"/>
                  <w:sz w:val="24"/>
                  <w:szCs w:val="24"/>
                </w:rPr>
                <m:t xml:space="preserve"> C.</m:t>
              </m:r>
            </m:oMath>
            <w:r w:rsidRPr="00171549">
              <w:rPr>
                <w:rFonts w:ascii="Times New Roman" w:eastAsiaTheme="minorEastAsia" w:hAnsi="Times New Roman" w:cs="Times New Roman"/>
                <w:sz w:val="24"/>
                <w:szCs w:val="24"/>
              </w:rPr>
              <w:t xml:space="preserve"> </w:t>
            </w:r>
          </w:p>
        </w:tc>
        <w:tc>
          <w:tcPr>
            <w:tcW w:w="666" w:type="dxa"/>
          </w:tcPr>
          <w:p w14:paraId="2641601E"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3511136D"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CO-1</w:t>
            </w:r>
          </w:p>
        </w:tc>
        <w:tc>
          <w:tcPr>
            <w:tcW w:w="841" w:type="dxa"/>
          </w:tcPr>
          <w:p w14:paraId="6B22FCBC"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2A77961C" w14:textId="77777777" w:rsidTr="00C57AEA">
        <w:tc>
          <w:tcPr>
            <w:tcW w:w="10923" w:type="dxa"/>
            <w:gridSpan w:val="6"/>
          </w:tcPr>
          <w:p w14:paraId="0929FA64"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OR</w:t>
            </w:r>
          </w:p>
        </w:tc>
      </w:tr>
      <w:tr w:rsidR="00171549" w:rsidRPr="00171549" w14:paraId="11647378" w14:textId="77777777" w:rsidTr="00C57AEA">
        <w:trPr>
          <w:gridAfter w:val="1"/>
          <w:wAfter w:w="7" w:type="dxa"/>
        </w:trPr>
        <w:tc>
          <w:tcPr>
            <w:tcW w:w="899" w:type="dxa"/>
          </w:tcPr>
          <w:p w14:paraId="48C68A76"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2.</w:t>
            </w:r>
          </w:p>
        </w:tc>
        <w:tc>
          <w:tcPr>
            <w:tcW w:w="7668" w:type="dxa"/>
          </w:tcPr>
          <w:p w14:paraId="03BAA5FD" w14:textId="315DD473"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 xml:space="preserve">Solve </w:t>
            </w:r>
            <m:oMath>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4</m:t>
                  </m:r>
                </m:sup>
              </m:sSup>
              <m:r>
                <w:rPr>
                  <w:rFonts w:ascii="Cambria Math" w:hAnsi="Cambria Math" w:cs="Times New Roman"/>
                  <w:sz w:val="24"/>
                  <w:szCs w:val="24"/>
                </w:rPr>
                <m:t>+2y)dx+</m:t>
              </m:r>
              <m:d>
                <m:dPr>
                  <m:ctrlPr>
                    <w:rPr>
                      <w:rFonts w:ascii="Cambria Math" w:hAnsi="Cambria Math" w:cs="Times New Roman"/>
                      <w:i/>
                      <w:sz w:val="24"/>
                      <w:szCs w:val="24"/>
                    </w:rPr>
                  </m:ctrlPr>
                </m:dPr>
                <m:e>
                  <m:r>
                    <w:rPr>
                      <w:rFonts w:ascii="Cambria Math" w:hAnsi="Cambria Math" w:cs="Times New Roman"/>
                      <w:sz w:val="24"/>
                      <w:szCs w:val="24"/>
                    </w:rPr>
                    <m:t>x</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3</m:t>
                      </m:r>
                    </m:sup>
                  </m:sSup>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4</m:t>
                      </m:r>
                    </m:sup>
                  </m:sSup>
                  <m:r>
                    <w:rPr>
                      <w:rFonts w:ascii="Cambria Math" w:hAnsi="Cambria Math" w:cs="Times New Roman"/>
                      <w:sz w:val="24"/>
                      <w:szCs w:val="24"/>
                    </w:rPr>
                    <m:t>-4x</m:t>
                  </m:r>
                </m:e>
              </m:d>
              <m:r>
                <w:rPr>
                  <w:rFonts w:ascii="Cambria Math" w:hAnsi="Cambria Math" w:cs="Times New Roman"/>
                  <w:sz w:val="24"/>
                  <w:szCs w:val="24"/>
                </w:rPr>
                <m:t>dy=0</m:t>
              </m:r>
            </m:oMath>
            <w:r>
              <w:rPr>
                <w:rFonts w:ascii="Times New Roman" w:hAnsi="Times New Roman" w:cs="Times New Roman"/>
                <w:sz w:val="24"/>
                <w:szCs w:val="24"/>
              </w:rPr>
              <w:t>.</w:t>
            </w:r>
          </w:p>
          <w:p w14:paraId="2A7E9B93" w14:textId="77777777" w:rsidR="00171549" w:rsidRPr="00171549" w:rsidRDefault="00171549" w:rsidP="00C57AEA">
            <w:pPr>
              <w:spacing w:after="0"/>
              <w:rPr>
                <w:rFonts w:ascii="Times New Roman" w:hAnsi="Times New Roman" w:cs="Times New Roman"/>
                <w:sz w:val="24"/>
                <w:szCs w:val="24"/>
              </w:rPr>
            </w:pPr>
          </w:p>
        </w:tc>
        <w:tc>
          <w:tcPr>
            <w:tcW w:w="666" w:type="dxa"/>
          </w:tcPr>
          <w:p w14:paraId="562326E0"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1D973C5D"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CO-1</w:t>
            </w:r>
          </w:p>
        </w:tc>
        <w:tc>
          <w:tcPr>
            <w:tcW w:w="841" w:type="dxa"/>
          </w:tcPr>
          <w:p w14:paraId="4DF37F38"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21927B1A" w14:textId="77777777" w:rsidTr="00C57AEA">
        <w:tc>
          <w:tcPr>
            <w:tcW w:w="10923" w:type="dxa"/>
            <w:gridSpan w:val="6"/>
          </w:tcPr>
          <w:p w14:paraId="55AE7A31"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UNIT-II</w:t>
            </w:r>
          </w:p>
        </w:tc>
      </w:tr>
      <w:tr w:rsidR="00171549" w:rsidRPr="00171549" w14:paraId="430D91A7" w14:textId="77777777" w:rsidTr="00C57AEA">
        <w:trPr>
          <w:gridAfter w:val="1"/>
          <w:wAfter w:w="7" w:type="dxa"/>
        </w:trPr>
        <w:tc>
          <w:tcPr>
            <w:tcW w:w="899" w:type="dxa"/>
          </w:tcPr>
          <w:p w14:paraId="0B894AFF"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3.</w:t>
            </w:r>
          </w:p>
        </w:tc>
        <w:tc>
          <w:tcPr>
            <w:tcW w:w="7668" w:type="dxa"/>
          </w:tcPr>
          <w:p w14:paraId="2D0ED51B" w14:textId="1521F9A1" w:rsidR="00171549" w:rsidRPr="00171549" w:rsidRDefault="00171549" w:rsidP="00C57AEA">
            <w:pPr>
              <w:pStyle w:val="ListParagraph"/>
              <w:numPr>
                <w:ilvl w:val="0"/>
                <w:numId w:val="21"/>
              </w:numPr>
              <w:spacing w:after="0"/>
              <w:ind w:left="360"/>
              <w:rPr>
                <w:rFonts w:ascii="Times New Roman" w:eastAsiaTheme="minorEastAsia" w:hAnsi="Times New Roman" w:cs="Times New Roman"/>
                <w:sz w:val="24"/>
                <w:szCs w:val="24"/>
              </w:rPr>
            </w:pPr>
            <w:proofErr w:type="gramStart"/>
            <w:r w:rsidRPr="00171549">
              <w:rPr>
                <w:rFonts w:ascii="Times New Roman" w:eastAsiaTheme="minorEastAsia" w:hAnsi="Times New Roman" w:cs="Times New Roman"/>
                <w:sz w:val="24"/>
                <w:szCs w:val="24"/>
              </w:rPr>
              <w:t xml:space="preserve">Solve </w:t>
            </w:r>
            <w:proofErr w:type="gramEnd"/>
            <m:oMath>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d</m:t>
                      </m:r>
                    </m:e>
                    <m:sup>
                      <m:r>
                        <m:rPr>
                          <m:sty m:val="p"/>
                        </m:rPr>
                        <w:rPr>
                          <w:rFonts w:ascii="Cambria Math" w:hAnsi="Cambria Math" w:cs="Times New Roman"/>
                          <w:sz w:val="24"/>
                          <w:szCs w:val="24"/>
                        </w:rPr>
                        <m:t>2</m:t>
                      </m:r>
                    </m:sup>
                  </m:sSup>
                  <m:r>
                    <w:rPr>
                      <w:rFonts w:ascii="Cambria Math" w:hAnsi="Cambria Math" w:cs="Times New Roman"/>
                      <w:sz w:val="24"/>
                      <w:szCs w:val="24"/>
                    </w:rPr>
                    <m:t>y</m:t>
                  </m:r>
                </m:num>
                <m:den>
                  <m:sSup>
                    <m:sSupPr>
                      <m:ctrlPr>
                        <w:rPr>
                          <w:rFonts w:ascii="Cambria Math" w:hAnsi="Cambria Math" w:cs="Times New Roman"/>
                          <w:sz w:val="24"/>
                          <w:szCs w:val="24"/>
                        </w:rPr>
                      </m:ctrlPr>
                    </m:sSupPr>
                    <m:e>
                      <m:r>
                        <m:rPr>
                          <m:sty m:val="p"/>
                        </m:rPr>
                        <w:rPr>
                          <w:rFonts w:ascii="Cambria Math" w:hAnsi="Cambria Math" w:cs="Times New Roman"/>
                          <w:sz w:val="24"/>
                          <w:szCs w:val="24"/>
                        </w:rPr>
                        <m:t>dx</m:t>
                      </m:r>
                    </m:e>
                    <m:sup>
                      <m:r>
                        <m:rPr>
                          <m:sty m:val="p"/>
                        </m:rPr>
                        <w:rPr>
                          <w:rFonts w:ascii="Cambria Math" w:hAnsi="Cambria Math" w:cs="Times New Roman"/>
                          <w:sz w:val="24"/>
                          <w:szCs w:val="24"/>
                        </w:rPr>
                        <m:t>2</m:t>
                      </m:r>
                    </m:sup>
                  </m:sSup>
                </m:den>
              </m:f>
              <m:r>
                <w:rPr>
                  <w:rFonts w:ascii="Cambria Math" w:hAnsi="Cambria Math" w:cs="Times New Roman"/>
                  <w:sz w:val="24"/>
                  <w:szCs w:val="24"/>
                </w:rPr>
                <m:t>+16y=x</m:t>
              </m:r>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3x</m:t>
                  </m:r>
                </m:e>
              </m:func>
            </m:oMath>
            <w:r>
              <w:rPr>
                <w:rFonts w:ascii="Times New Roman" w:eastAsiaTheme="minorEastAsia" w:hAnsi="Times New Roman" w:cs="Times New Roman"/>
                <w:sz w:val="24"/>
                <w:szCs w:val="24"/>
              </w:rPr>
              <w:t>.</w:t>
            </w:r>
          </w:p>
        </w:tc>
        <w:tc>
          <w:tcPr>
            <w:tcW w:w="666" w:type="dxa"/>
          </w:tcPr>
          <w:p w14:paraId="2D1236B0"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2EC8DB86"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CO-2</w:t>
            </w:r>
          </w:p>
        </w:tc>
        <w:tc>
          <w:tcPr>
            <w:tcW w:w="841" w:type="dxa"/>
          </w:tcPr>
          <w:p w14:paraId="6A9A787F"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2153DC6F" w14:textId="77777777" w:rsidTr="00C57AEA">
        <w:trPr>
          <w:gridAfter w:val="1"/>
          <w:wAfter w:w="7" w:type="dxa"/>
        </w:trPr>
        <w:tc>
          <w:tcPr>
            <w:tcW w:w="899" w:type="dxa"/>
          </w:tcPr>
          <w:p w14:paraId="7A99949F" w14:textId="77777777" w:rsidR="00171549" w:rsidRPr="00171549" w:rsidRDefault="00171549" w:rsidP="00C57AEA">
            <w:pPr>
              <w:spacing w:after="0"/>
              <w:jc w:val="center"/>
              <w:rPr>
                <w:rFonts w:ascii="Times New Roman" w:hAnsi="Times New Roman" w:cs="Times New Roman"/>
                <w:sz w:val="24"/>
                <w:szCs w:val="24"/>
              </w:rPr>
            </w:pPr>
          </w:p>
        </w:tc>
        <w:tc>
          <w:tcPr>
            <w:tcW w:w="7668" w:type="dxa"/>
          </w:tcPr>
          <w:p w14:paraId="70E7999C" w14:textId="77777777" w:rsidR="00171549" w:rsidRPr="00171549" w:rsidRDefault="00171549" w:rsidP="00C57AEA">
            <w:pPr>
              <w:pStyle w:val="ListParagraph"/>
              <w:numPr>
                <w:ilvl w:val="0"/>
                <w:numId w:val="21"/>
              </w:numPr>
              <w:spacing w:after="0"/>
              <w:ind w:left="360"/>
              <w:jc w:val="both"/>
              <w:rPr>
                <w:rFonts w:ascii="Times New Roman" w:hAnsi="Times New Roman" w:cs="Times New Roman"/>
                <w:sz w:val="24"/>
                <w:szCs w:val="24"/>
              </w:rPr>
            </w:pPr>
            <w:r w:rsidRPr="00171549">
              <w:rPr>
                <w:rFonts w:ascii="Times New Roman" w:eastAsiaTheme="minorEastAsia" w:hAnsi="Times New Roman" w:cs="Times New Roman"/>
                <w:sz w:val="24"/>
                <w:szCs w:val="24"/>
              </w:rPr>
              <w:t xml:space="preserve">Solve </w:t>
            </w:r>
            <m:oMath>
              <m:r>
                <w:rPr>
                  <w:rFonts w:ascii="Cambria Math" w:eastAsiaTheme="minorEastAsia" w:hAnsi="Cambria Math" w:cs="Times New Roman"/>
                  <w:sz w:val="24"/>
                  <w:szCs w:val="24"/>
                </w:rPr>
                <m:t xml:space="preserve"> </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d</m:t>
                      </m:r>
                    </m:e>
                    <m:sup>
                      <m:r>
                        <m:rPr>
                          <m:sty m:val="p"/>
                        </m:rPr>
                        <w:rPr>
                          <w:rFonts w:ascii="Cambria Math" w:hAnsi="Cambria Math" w:cs="Times New Roman"/>
                          <w:sz w:val="24"/>
                          <w:szCs w:val="24"/>
                        </w:rPr>
                        <m:t>2</m:t>
                      </m:r>
                    </m:sup>
                  </m:sSup>
                  <m:r>
                    <w:rPr>
                      <w:rFonts w:ascii="Cambria Math" w:hAnsi="Cambria Math" w:cs="Times New Roman"/>
                      <w:sz w:val="24"/>
                      <w:szCs w:val="24"/>
                    </w:rPr>
                    <m:t>y</m:t>
                  </m:r>
                </m:num>
                <m:den>
                  <m:sSup>
                    <m:sSupPr>
                      <m:ctrlPr>
                        <w:rPr>
                          <w:rFonts w:ascii="Cambria Math" w:hAnsi="Cambria Math" w:cs="Times New Roman"/>
                          <w:sz w:val="24"/>
                          <w:szCs w:val="24"/>
                        </w:rPr>
                      </m:ctrlPr>
                    </m:sSupPr>
                    <m:e>
                      <m:r>
                        <m:rPr>
                          <m:sty m:val="p"/>
                        </m:rPr>
                        <w:rPr>
                          <w:rFonts w:ascii="Cambria Math" w:hAnsi="Cambria Math" w:cs="Times New Roman"/>
                          <w:sz w:val="24"/>
                          <w:szCs w:val="24"/>
                        </w:rPr>
                        <m:t>dx</m:t>
                      </m:r>
                    </m:e>
                    <m:sup>
                      <m:r>
                        <m:rPr>
                          <m:sty m:val="p"/>
                        </m:rPr>
                        <w:rPr>
                          <w:rFonts w:ascii="Cambria Math" w:hAnsi="Cambria Math" w:cs="Times New Roman"/>
                          <w:sz w:val="24"/>
                          <w:szCs w:val="24"/>
                        </w:rPr>
                        <m:t>2</m:t>
                      </m:r>
                    </m:sup>
                  </m:sSup>
                </m:den>
              </m:f>
              <m:r>
                <w:rPr>
                  <w:rFonts w:ascii="Cambria Math" w:hAnsi="Cambria Math" w:cs="Times New Roman"/>
                  <w:sz w:val="24"/>
                  <w:szCs w:val="24"/>
                </w:rPr>
                <m:t>-3</m:t>
              </m:r>
              <m:f>
                <m:fPr>
                  <m:ctrlPr>
                    <w:rPr>
                      <w:rFonts w:ascii="Cambria Math" w:hAnsi="Cambria Math" w:cs="Times New Roman"/>
                      <w:sz w:val="24"/>
                      <w:szCs w:val="24"/>
                    </w:rPr>
                  </m:ctrlPr>
                </m:fPr>
                <m:num>
                  <m:r>
                    <m:rPr>
                      <m:sty m:val="p"/>
                    </m:rPr>
                    <w:rPr>
                      <w:rFonts w:ascii="Cambria Math" w:hAnsi="Cambria Math" w:cs="Times New Roman"/>
                      <w:sz w:val="24"/>
                      <w:szCs w:val="24"/>
                    </w:rPr>
                    <m:t>dy</m:t>
                  </m:r>
                </m:num>
                <m:den>
                  <m:r>
                    <m:rPr>
                      <m:sty m:val="p"/>
                    </m:rPr>
                    <w:rPr>
                      <w:rFonts w:ascii="Cambria Math" w:hAnsi="Cambria Math" w:cs="Times New Roman"/>
                      <w:sz w:val="24"/>
                      <w:szCs w:val="24"/>
                    </w:rPr>
                    <m:t>dx</m:t>
                  </m:r>
                </m:den>
              </m:f>
              <m:r>
                <w:rPr>
                  <w:rFonts w:ascii="Cambria Math" w:hAnsi="Cambria Math" w:cs="Times New Roman"/>
                  <w:sz w:val="24"/>
                  <w:szCs w:val="24"/>
                </w:rPr>
                <m:t>+ 2y=x</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3x</m:t>
                  </m:r>
                </m:sup>
              </m:sSup>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2x .</m:t>
                  </m:r>
                </m:e>
              </m:func>
            </m:oMath>
          </w:p>
        </w:tc>
        <w:tc>
          <w:tcPr>
            <w:tcW w:w="666" w:type="dxa"/>
          </w:tcPr>
          <w:p w14:paraId="7FFCEDA1"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25353259"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CO-2</w:t>
            </w:r>
          </w:p>
        </w:tc>
        <w:tc>
          <w:tcPr>
            <w:tcW w:w="841" w:type="dxa"/>
          </w:tcPr>
          <w:p w14:paraId="04D959BA"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0B587D3F" w14:textId="77777777" w:rsidTr="00C57AEA">
        <w:tc>
          <w:tcPr>
            <w:tcW w:w="10923" w:type="dxa"/>
            <w:gridSpan w:val="6"/>
          </w:tcPr>
          <w:p w14:paraId="293C5A14"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OR</w:t>
            </w:r>
          </w:p>
        </w:tc>
      </w:tr>
      <w:tr w:rsidR="00171549" w:rsidRPr="00171549" w14:paraId="0F86B150" w14:textId="77777777" w:rsidTr="00C57AEA">
        <w:trPr>
          <w:gridAfter w:val="1"/>
          <w:wAfter w:w="7" w:type="dxa"/>
        </w:trPr>
        <w:tc>
          <w:tcPr>
            <w:tcW w:w="899" w:type="dxa"/>
          </w:tcPr>
          <w:p w14:paraId="5CC99467"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4.</w:t>
            </w:r>
          </w:p>
        </w:tc>
        <w:tc>
          <w:tcPr>
            <w:tcW w:w="7668" w:type="dxa"/>
          </w:tcPr>
          <w:p w14:paraId="3C4F2E4D" w14:textId="1DC791F2"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 xml:space="preserve">Solve </w:t>
            </w:r>
            <m:oMath>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r>
                <w:rPr>
                  <w:rFonts w:ascii="Cambria Math" w:hAnsi="Cambria Math" w:cs="Times New Roman"/>
                  <w:sz w:val="24"/>
                  <w:szCs w:val="24"/>
                </w:rPr>
                <m:t>-2</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m:t>
                  </m:r>
                </m:sup>
              </m:sSup>
              <m:r>
                <w:rPr>
                  <w:rFonts w:ascii="Cambria Math" w:hAnsi="Cambria Math" w:cs="Times New Roman"/>
                  <w:sz w:val="24"/>
                  <w:szCs w:val="24"/>
                </w:rPr>
                <m:t>+y=</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func>
                <m:funcPr>
                  <m:ctrlPr>
                    <w:rPr>
                      <w:rFonts w:ascii="Cambria Math" w:hAnsi="Cambria Math" w:cs="Times New Roman"/>
                      <w:i/>
                      <w:sz w:val="24"/>
                      <w:szCs w:val="24"/>
                    </w:rPr>
                  </m:ctrlPr>
                </m:funcPr>
                <m:fName>
                  <m:r>
                    <m:rPr>
                      <m:sty m:val="p"/>
                    </m:rPr>
                    <w:rPr>
                      <w:rFonts w:ascii="Cambria Math" w:hAnsi="Cambria Math" w:cs="Times New Roman"/>
                      <w:sz w:val="24"/>
                      <w:szCs w:val="24"/>
                    </w:rPr>
                    <m:t>log</m:t>
                  </m:r>
                </m:fName>
                <m:e>
                  <m:r>
                    <w:rPr>
                      <w:rFonts w:ascii="Cambria Math" w:hAnsi="Cambria Math" w:cs="Times New Roman"/>
                      <w:sz w:val="24"/>
                      <w:szCs w:val="24"/>
                    </w:rPr>
                    <m:t>x</m:t>
                  </m:r>
                </m:e>
              </m:func>
              <m:r>
                <w:rPr>
                  <w:rFonts w:ascii="Cambria Math" w:hAnsi="Cambria Math" w:cs="Times New Roman"/>
                  <w:sz w:val="24"/>
                  <w:szCs w:val="24"/>
                </w:rPr>
                <m:t xml:space="preserve">  </m:t>
              </m:r>
            </m:oMath>
            <w:r w:rsidRPr="00171549">
              <w:rPr>
                <w:rFonts w:ascii="Times New Roman" w:hAnsi="Times New Roman" w:cs="Times New Roman"/>
                <w:sz w:val="24"/>
                <w:szCs w:val="24"/>
              </w:rPr>
              <w:t>by the method of variation of parameters</w:t>
            </w:r>
            <w:r>
              <w:rPr>
                <w:rFonts w:ascii="Times New Roman" w:hAnsi="Times New Roman" w:cs="Times New Roman"/>
                <w:sz w:val="24"/>
                <w:szCs w:val="24"/>
              </w:rPr>
              <w:t>.</w:t>
            </w:r>
          </w:p>
        </w:tc>
        <w:tc>
          <w:tcPr>
            <w:tcW w:w="666" w:type="dxa"/>
          </w:tcPr>
          <w:p w14:paraId="44B0159E"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323A197A"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CO-2</w:t>
            </w:r>
          </w:p>
        </w:tc>
        <w:tc>
          <w:tcPr>
            <w:tcW w:w="841" w:type="dxa"/>
          </w:tcPr>
          <w:p w14:paraId="79F0374E"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4C59F7CE" w14:textId="77777777" w:rsidTr="00C57AEA">
        <w:tc>
          <w:tcPr>
            <w:tcW w:w="10923" w:type="dxa"/>
            <w:gridSpan w:val="6"/>
          </w:tcPr>
          <w:p w14:paraId="6F6A7CBE" w14:textId="77777777" w:rsidR="00C57AEA" w:rsidRDefault="00C57AEA" w:rsidP="00C57AEA">
            <w:pPr>
              <w:spacing w:after="0"/>
              <w:jc w:val="center"/>
              <w:rPr>
                <w:rFonts w:ascii="Times New Roman" w:hAnsi="Times New Roman" w:cs="Times New Roman"/>
                <w:b/>
                <w:bCs/>
                <w:sz w:val="24"/>
                <w:szCs w:val="24"/>
              </w:rPr>
            </w:pPr>
          </w:p>
          <w:p w14:paraId="3D4CF4D9"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UNIT-III</w:t>
            </w:r>
          </w:p>
        </w:tc>
      </w:tr>
      <w:tr w:rsidR="00171549" w:rsidRPr="00171549" w14:paraId="7F6434A5" w14:textId="77777777" w:rsidTr="00C57AEA">
        <w:trPr>
          <w:gridAfter w:val="1"/>
          <w:wAfter w:w="7" w:type="dxa"/>
        </w:trPr>
        <w:tc>
          <w:tcPr>
            <w:tcW w:w="899" w:type="dxa"/>
          </w:tcPr>
          <w:p w14:paraId="328484E9"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5.</w:t>
            </w:r>
          </w:p>
        </w:tc>
        <w:tc>
          <w:tcPr>
            <w:tcW w:w="7668" w:type="dxa"/>
          </w:tcPr>
          <w:p w14:paraId="20EBA7C7" w14:textId="0401E25E" w:rsidR="00171549" w:rsidRPr="00171549" w:rsidRDefault="00171549" w:rsidP="00C57AEA">
            <w:pPr>
              <w:pStyle w:val="ListParagraph"/>
              <w:numPr>
                <w:ilvl w:val="0"/>
                <w:numId w:val="17"/>
              </w:numPr>
              <w:spacing w:after="0"/>
              <w:ind w:left="360"/>
              <w:contextualSpacing w:val="0"/>
              <w:rPr>
                <w:rFonts w:ascii="Times New Roman" w:hAnsi="Times New Roman" w:cs="Times New Roman"/>
                <w:sz w:val="24"/>
                <w:szCs w:val="24"/>
              </w:rPr>
            </w:pPr>
            <w:r w:rsidRPr="00171549">
              <w:rPr>
                <w:rFonts w:ascii="Times New Roman" w:hAnsi="Times New Roman" w:cs="Times New Roman"/>
                <w:sz w:val="24"/>
                <w:szCs w:val="24"/>
              </w:rPr>
              <w:t>Find the Laplace transforms of  (i)</w:t>
            </w:r>
            <w:r w:rsidR="00461FD3">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4</m:t>
                  </m:r>
                  <m:r>
                    <w:rPr>
                      <w:rFonts w:ascii="Cambria Math" w:hAnsi="Cambria Math" w:cs="Times New Roman"/>
                      <w:sz w:val="24"/>
                      <w:szCs w:val="24"/>
                    </w:rPr>
                    <m:t>Sin</m:t>
                  </m:r>
                  <m:r>
                    <w:rPr>
                      <w:rFonts w:ascii="Cambria Math" w:hAnsi="Cambria Math" w:cs="Times New Roman"/>
                      <w:sz w:val="24"/>
                      <w:szCs w:val="24"/>
                    </w:rPr>
                    <m:t>tCost+2e</m:t>
                  </m:r>
                </m:e>
                <m:sup>
                  <m:r>
                    <w:rPr>
                      <w:rFonts w:ascii="Cambria Math" w:hAnsi="Cambria Math" w:cs="Times New Roman"/>
                      <w:sz w:val="24"/>
                      <w:szCs w:val="24"/>
                    </w:rPr>
                    <m:t>-t</m:t>
                  </m:r>
                </m:sup>
              </m:sSup>
            </m:oMath>
            <w:r w:rsidR="00461FD3">
              <w:rPr>
                <w:rFonts w:ascii="Times New Roman" w:eastAsiaTheme="minorEastAsia" w:hAnsi="Times New Roman" w:cs="Times New Roman"/>
                <w:sz w:val="24"/>
                <w:szCs w:val="24"/>
              </w:rPr>
              <w:t xml:space="preserve">  </w:t>
            </w:r>
            <w:r w:rsidRPr="00171549">
              <w:rPr>
                <w:rFonts w:ascii="Times New Roman" w:hAnsi="Times New Roman" w:cs="Times New Roman"/>
                <w:sz w:val="24"/>
                <w:szCs w:val="24"/>
              </w:rPr>
              <w:t>ii)</w:t>
            </w:r>
            <w:r w:rsidRPr="00171549">
              <w:rPr>
                <w:rFonts w:ascii="Times New Roman" w:hAnsi="Times New Roman" w:cs="Times New Roman"/>
                <w:position w:val="-6"/>
                <w:sz w:val="24"/>
                <w:szCs w:val="24"/>
              </w:rPr>
              <w:t xml:space="preserve"> </w:t>
            </w:r>
            <m:oMath>
              <m:r>
                <w:rPr>
                  <w:rFonts w:ascii="Cambria Math" w:hAnsi="Cambria Math" w:cs="Times New Roman"/>
                  <w:sz w:val="24"/>
                  <w:szCs w:val="24"/>
                </w:rPr>
                <m:t>tCosa</m:t>
              </m:r>
              <m:r>
                <w:rPr>
                  <w:rFonts w:ascii="Cambria Math" w:hAnsi="Cambria Math" w:cs="Times New Roman"/>
                  <w:sz w:val="24"/>
                  <w:szCs w:val="24"/>
                </w:rPr>
                <m:t>t</m:t>
              </m:r>
            </m:oMath>
          </w:p>
        </w:tc>
        <w:tc>
          <w:tcPr>
            <w:tcW w:w="666" w:type="dxa"/>
          </w:tcPr>
          <w:p w14:paraId="0B903B90"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3749B49E"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CO-3</w:t>
            </w:r>
          </w:p>
        </w:tc>
        <w:tc>
          <w:tcPr>
            <w:tcW w:w="841" w:type="dxa"/>
          </w:tcPr>
          <w:p w14:paraId="21A2D8CF"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2BF60FB3" w14:textId="77777777" w:rsidTr="00C57AEA">
        <w:trPr>
          <w:gridAfter w:val="1"/>
          <w:wAfter w:w="7" w:type="dxa"/>
        </w:trPr>
        <w:tc>
          <w:tcPr>
            <w:tcW w:w="899" w:type="dxa"/>
          </w:tcPr>
          <w:p w14:paraId="424487AA" w14:textId="77777777" w:rsidR="00171549" w:rsidRPr="00171549" w:rsidRDefault="00171549" w:rsidP="00C57AEA">
            <w:pPr>
              <w:spacing w:after="0"/>
              <w:jc w:val="center"/>
              <w:rPr>
                <w:rFonts w:ascii="Times New Roman" w:hAnsi="Times New Roman" w:cs="Times New Roman"/>
                <w:sz w:val="24"/>
                <w:szCs w:val="24"/>
              </w:rPr>
            </w:pPr>
          </w:p>
        </w:tc>
        <w:tc>
          <w:tcPr>
            <w:tcW w:w="7668" w:type="dxa"/>
          </w:tcPr>
          <w:p w14:paraId="5A1569FC" w14:textId="5807DE57" w:rsidR="00171549" w:rsidRPr="00171549" w:rsidRDefault="00171549" w:rsidP="00C57AEA">
            <w:pPr>
              <w:pStyle w:val="ListParagraph"/>
              <w:numPr>
                <w:ilvl w:val="0"/>
                <w:numId w:val="17"/>
              </w:numPr>
              <w:spacing w:after="0"/>
              <w:ind w:left="360"/>
              <w:contextualSpacing w:val="0"/>
              <w:rPr>
                <w:rFonts w:ascii="Times New Roman" w:hAnsi="Times New Roman" w:cs="Times New Roman"/>
                <w:sz w:val="24"/>
                <w:szCs w:val="24"/>
              </w:rPr>
            </w:pPr>
            <w:proofErr w:type="gramStart"/>
            <w:r w:rsidRPr="00171549">
              <w:rPr>
                <w:rFonts w:ascii="Times New Roman" w:hAnsi="Times New Roman" w:cs="Times New Roman"/>
                <w:sz w:val="24"/>
                <w:szCs w:val="24"/>
              </w:rPr>
              <w:t xml:space="preserve">Find </w:t>
            </w:r>
            <w:proofErr w:type="gramEnd"/>
            <w:r w:rsidRPr="00171549">
              <w:rPr>
                <w:rFonts w:ascii="Times New Roman" w:hAnsi="Times New Roman" w:cs="Times New Roman"/>
                <w:position w:val="-32"/>
                <w:sz w:val="24"/>
                <w:szCs w:val="24"/>
              </w:rPr>
              <w:object w:dxaOrig="2180" w:dyaOrig="760" w14:anchorId="0E8D2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37.5pt" o:ole="">
                  <v:imagedata r:id="rId9" o:title=""/>
                </v:shape>
                <o:OLEObject Type="Embed" ProgID="Equation.DSMT4" ShapeID="_x0000_i1025" DrawAspect="Content" ObjectID="_1811569386" r:id="rId10"/>
              </w:object>
            </w:r>
            <w:r>
              <w:rPr>
                <w:rFonts w:ascii="Times New Roman" w:hAnsi="Times New Roman" w:cs="Times New Roman"/>
                <w:sz w:val="24"/>
                <w:szCs w:val="24"/>
              </w:rPr>
              <w:t>.</w:t>
            </w:r>
          </w:p>
        </w:tc>
        <w:tc>
          <w:tcPr>
            <w:tcW w:w="666" w:type="dxa"/>
          </w:tcPr>
          <w:p w14:paraId="028FD19A"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6268A76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CO-3</w:t>
            </w:r>
          </w:p>
        </w:tc>
        <w:tc>
          <w:tcPr>
            <w:tcW w:w="841" w:type="dxa"/>
          </w:tcPr>
          <w:p w14:paraId="63EA3B69"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3905A919" w14:textId="77777777" w:rsidTr="00C57AEA">
        <w:tc>
          <w:tcPr>
            <w:tcW w:w="10923" w:type="dxa"/>
            <w:gridSpan w:val="6"/>
          </w:tcPr>
          <w:p w14:paraId="19C516BA"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OR</w:t>
            </w:r>
          </w:p>
        </w:tc>
      </w:tr>
      <w:tr w:rsidR="00171549" w:rsidRPr="00171549" w14:paraId="71BF4DE3" w14:textId="77777777" w:rsidTr="00C57AEA">
        <w:trPr>
          <w:gridAfter w:val="1"/>
          <w:wAfter w:w="7" w:type="dxa"/>
          <w:trHeight w:val="70"/>
        </w:trPr>
        <w:tc>
          <w:tcPr>
            <w:tcW w:w="899" w:type="dxa"/>
          </w:tcPr>
          <w:p w14:paraId="29350185"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6.</w:t>
            </w:r>
          </w:p>
        </w:tc>
        <w:tc>
          <w:tcPr>
            <w:tcW w:w="7668" w:type="dxa"/>
          </w:tcPr>
          <w:p w14:paraId="7188123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 xml:space="preserve">Solve the differential </w:t>
            </w:r>
            <w:proofErr w:type="gramStart"/>
            <w:r w:rsidRPr="00171549">
              <w:rPr>
                <w:rFonts w:ascii="Times New Roman" w:hAnsi="Times New Roman" w:cs="Times New Roman"/>
                <w:sz w:val="24"/>
                <w:szCs w:val="24"/>
              </w:rPr>
              <w:t xml:space="preserve">equation </w:t>
            </w:r>
            <w:proofErr w:type="gramEnd"/>
            <w:r w:rsidRPr="00171549">
              <w:rPr>
                <w:rFonts w:ascii="Times New Roman" w:hAnsi="Times New Roman" w:cs="Times New Roman"/>
                <w:position w:val="-10"/>
                <w:sz w:val="24"/>
                <w:szCs w:val="24"/>
              </w:rPr>
              <w:object w:dxaOrig="2400" w:dyaOrig="360" w14:anchorId="58C23848">
                <v:shape id="_x0000_i1026" type="#_x0000_t75" style="width:120pt;height:18pt" o:ole="">
                  <v:imagedata r:id="rId11" o:title=""/>
                </v:shape>
                <o:OLEObject Type="Embed" ProgID="Equation.DSMT4" ShapeID="_x0000_i1026" DrawAspect="Content" ObjectID="_1811569387" r:id="rId12"/>
              </w:object>
            </w:r>
            <w:r w:rsidRPr="00171549">
              <w:rPr>
                <w:rFonts w:ascii="Times New Roman" w:hAnsi="Times New Roman" w:cs="Times New Roman"/>
                <w:sz w:val="24"/>
                <w:szCs w:val="24"/>
              </w:rPr>
              <w:t xml:space="preserve">; </w:t>
            </w:r>
            <w:r w:rsidRPr="00171549">
              <w:rPr>
                <w:rFonts w:ascii="Times New Roman" w:hAnsi="Times New Roman" w:cs="Times New Roman"/>
                <w:position w:val="-10"/>
                <w:sz w:val="24"/>
                <w:szCs w:val="24"/>
              </w:rPr>
              <w:object w:dxaOrig="920" w:dyaOrig="320" w14:anchorId="2DF5F4CE">
                <v:shape id="_x0000_i1027" type="#_x0000_t75" style="width:46.5pt;height:16.5pt" o:ole="">
                  <v:imagedata r:id="rId13" o:title=""/>
                </v:shape>
                <o:OLEObject Type="Embed" ProgID="Equation.DSMT4" ShapeID="_x0000_i1027" DrawAspect="Content" ObjectID="_1811569388" r:id="rId14"/>
              </w:object>
            </w:r>
            <w:r w:rsidRPr="00171549">
              <w:rPr>
                <w:rFonts w:ascii="Times New Roman" w:hAnsi="Times New Roman" w:cs="Times New Roman"/>
                <w:position w:val="-10"/>
                <w:sz w:val="24"/>
                <w:szCs w:val="24"/>
              </w:rPr>
              <w:object w:dxaOrig="900" w:dyaOrig="320" w14:anchorId="4FBD43B9">
                <v:shape id="_x0000_i1028" type="#_x0000_t75" style="width:45pt;height:16.5pt" o:ole="">
                  <v:imagedata r:id="rId15" o:title=""/>
                </v:shape>
                <o:OLEObject Type="Embed" ProgID="Equation.DSMT4" ShapeID="_x0000_i1028" DrawAspect="Content" ObjectID="_1811569389" r:id="rId16"/>
              </w:object>
            </w:r>
            <w:r w:rsidRPr="00171549">
              <w:rPr>
                <w:rFonts w:ascii="Times New Roman" w:hAnsi="Times New Roman" w:cs="Times New Roman"/>
                <w:sz w:val="24"/>
                <w:szCs w:val="24"/>
              </w:rPr>
              <w:t xml:space="preserve"> using Laplace transform.</w:t>
            </w:r>
          </w:p>
        </w:tc>
        <w:tc>
          <w:tcPr>
            <w:tcW w:w="666" w:type="dxa"/>
          </w:tcPr>
          <w:p w14:paraId="0C2F01ED"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02699B05"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CO-3</w:t>
            </w:r>
          </w:p>
        </w:tc>
        <w:tc>
          <w:tcPr>
            <w:tcW w:w="841" w:type="dxa"/>
          </w:tcPr>
          <w:p w14:paraId="286CD1F4"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74A891D0" w14:textId="77777777" w:rsidTr="00C57AEA">
        <w:tc>
          <w:tcPr>
            <w:tcW w:w="10923" w:type="dxa"/>
            <w:gridSpan w:val="6"/>
          </w:tcPr>
          <w:p w14:paraId="63408A2B" w14:textId="77777777" w:rsidR="00C57AEA" w:rsidRDefault="00C57AEA" w:rsidP="00C57AEA">
            <w:pPr>
              <w:spacing w:after="0"/>
              <w:jc w:val="center"/>
              <w:rPr>
                <w:rFonts w:ascii="Times New Roman" w:hAnsi="Times New Roman" w:cs="Times New Roman"/>
                <w:b/>
                <w:bCs/>
                <w:sz w:val="24"/>
                <w:szCs w:val="24"/>
              </w:rPr>
            </w:pPr>
          </w:p>
          <w:p w14:paraId="3E018B48" w14:textId="77777777" w:rsidR="00C57AEA" w:rsidRDefault="00C57AEA" w:rsidP="00C57AEA">
            <w:pPr>
              <w:spacing w:after="0"/>
              <w:jc w:val="center"/>
              <w:rPr>
                <w:rFonts w:ascii="Times New Roman" w:hAnsi="Times New Roman" w:cs="Times New Roman"/>
                <w:b/>
                <w:bCs/>
                <w:sz w:val="24"/>
                <w:szCs w:val="24"/>
              </w:rPr>
            </w:pPr>
          </w:p>
          <w:p w14:paraId="5C492611" w14:textId="77777777" w:rsidR="00C57AEA" w:rsidRDefault="00C57AEA" w:rsidP="00C57AEA">
            <w:pPr>
              <w:spacing w:after="0"/>
              <w:jc w:val="center"/>
              <w:rPr>
                <w:rFonts w:ascii="Times New Roman" w:hAnsi="Times New Roman" w:cs="Times New Roman"/>
                <w:b/>
                <w:bCs/>
                <w:sz w:val="24"/>
                <w:szCs w:val="24"/>
              </w:rPr>
            </w:pPr>
          </w:p>
          <w:p w14:paraId="7D463D01" w14:textId="77777777" w:rsidR="00C57AEA" w:rsidRDefault="00C57AEA" w:rsidP="00C57AEA">
            <w:pPr>
              <w:spacing w:after="0"/>
              <w:jc w:val="center"/>
              <w:rPr>
                <w:rFonts w:ascii="Times New Roman" w:hAnsi="Times New Roman" w:cs="Times New Roman"/>
                <w:b/>
                <w:bCs/>
                <w:sz w:val="24"/>
                <w:szCs w:val="24"/>
              </w:rPr>
            </w:pPr>
          </w:p>
          <w:p w14:paraId="531C02E9" w14:textId="77777777" w:rsidR="00171549" w:rsidRPr="00171549" w:rsidRDefault="00171549" w:rsidP="00C57AEA">
            <w:pPr>
              <w:spacing w:after="0"/>
              <w:jc w:val="center"/>
              <w:rPr>
                <w:rFonts w:ascii="Times New Roman" w:hAnsi="Times New Roman" w:cs="Times New Roman"/>
                <w:b/>
                <w:bCs/>
                <w:sz w:val="24"/>
                <w:szCs w:val="24"/>
              </w:rPr>
            </w:pPr>
            <w:bookmarkStart w:id="0" w:name="_GoBack"/>
            <w:bookmarkEnd w:id="0"/>
            <w:r w:rsidRPr="00171549">
              <w:rPr>
                <w:rFonts w:ascii="Times New Roman" w:hAnsi="Times New Roman" w:cs="Times New Roman"/>
                <w:b/>
                <w:bCs/>
                <w:sz w:val="24"/>
                <w:szCs w:val="24"/>
              </w:rPr>
              <w:t>UNIT-IV</w:t>
            </w:r>
          </w:p>
        </w:tc>
      </w:tr>
      <w:tr w:rsidR="00171549" w:rsidRPr="00171549" w14:paraId="1F1B45FD" w14:textId="77777777" w:rsidTr="00C57AEA">
        <w:trPr>
          <w:gridAfter w:val="1"/>
          <w:wAfter w:w="7" w:type="dxa"/>
        </w:trPr>
        <w:tc>
          <w:tcPr>
            <w:tcW w:w="899" w:type="dxa"/>
          </w:tcPr>
          <w:p w14:paraId="01EECB5B"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lastRenderedPageBreak/>
              <w:t>7.</w:t>
            </w:r>
          </w:p>
        </w:tc>
        <w:tc>
          <w:tcPr>
            <w:tcW w:w="7668" w:type="dxa"/>
          </w:tcPr>
          <w:p w14:paraId="40FC2006" w14:textId="77777777" w:rsidR="00171549" w:rsidRPr="00171549" w:rsidRDefault="00171549" w:rsidP="00C57AEA">
            <w:pPr>
              <w:pStyle w:val="ListParagraph"/>
              <w:numPr>
                <w:ilvl w:val="0"/>
                <w:numId w:val="20"/>
              </w:numPr>
              <w:spacing w:after="0"/>
              <w:ind w:left="360" w:right="-330"/>
              <w:jc w:val="both"/>
              <w:rPr>
                <w:rFonts w:ascii="Times New Roman" w:hAnsi="Times New Roman" w:cs="Times New Roman"/>
                <w:color w:val="000000" w:themeColor="text1"/>
                <w:sz w:val="24"/>
                <w:szCs w:val="24"/>
              </w:rPr>
            </w:pPr>
            <w:r w:rsidRPr="00171549">
              <w:rPr>
                <w:rFonts w:ascii="Times New Roman" w:hAnsi="Times New Roman" w:cs="Times New Roman"/>
                <w:color w:val="000000" w:themeColor="text1"/>
                <w:sz w:val="24"/>
                <w:szCs w:val="24"/>
              </w:rPr>
              <w:t xml:space="preserve">Prove that </w:t>
            </w:r>
            <w:proofErr w:type="gramStart"/>
            <w:r w:rsidRPr="00171549">
              <w:rPr>
                <w:rFonts w:ascii="Times New Roman" w:hAnsi="Times New Roman" w:cs="Times New Roman"/>
                <w:color w:val="000000" w:themeColor="text1"/>
                <w:sz w:val="24"/>
                <w:szCs w:val="24"/>
              </w:rPr>
              <w:t>div(</w:t>
            </w:r>
            <w:proofErr w:type="gramEnd"/>
            <m:oMath>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r</m:t>
                  </m:r>
                </m:e>
                <m:sup>
                  <m:r>
                    <w:rPr>
                      <w:rFonts w:ascii="Cambria Math" w:hAnsi="Cambria Math" w:cs="Times New Roman"/>
                      <w:color w:val="000000" w:themeColor="text1"/>
                      <w:sz w:val="24"/>
                      <w:szCs w:val="24"/>
                    </w:rPr>
                    <m:t>n</m:t>
                  </m:r>
                </m:sup>
              </m:sSup>
              <m:r>
                <w:rPr>
                  <w:rFonts w:ascii="Cambria Math" w:hAnsi="Cambria Math" w:cs="Times New Roman"/>
                  <w:color w:val="000000" w:themeColor="text1"/>
                  <w:sz w:val="24"/>
                  <w:szCs w:val="24"/>
                </w:rPr>
                <m:t xml:space="preserve"> </m:t>
              </m:r>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r</m:t>
                  </m:r>
                </m:e>
              </m:acc>
              <m:r>
                <w:rPr>
                  <w:rFonts w:ascii="Cambria Math" w:hAnsi="Cambria Math" w:cs="Times New Roman"/>
                  <w:color w:val="000000" w:themeColor="text1"/>
                  <w:sz w:val="24"/>
                  <w:szCs w:val="24"/>
                </w:rPr>
                <m:t>)</m:t>
              </m:r>
            </m:oMath>
            <w:r w:rsidRPr="00171549">
              <w:rPr>
                <w:rFonts w:ascii="Times New Roman" w:hAnsi="Times New Roman" w:cs="Times New Roman"/>
                <w:color w:val="000000" w:themeColor="text1"/>
                <w:sz w:val="24"/>
                <w:szCs w:val="24"/>
              </w:rPr>
              <w:t>=(n+3)r</w:t>
            </w:r>
            <w:r w:rsidRPr="00171549">
              <w:rPr>
                <w:rFonts w:ascii="Times New Roman" w:hAnsi="Times New Roman" w:cs="Times New Roman"/>
                <w:color w:val="000000" w:themeColor="text1"/>
                <w:sz w:val="24"/>
                <w:szCs w:val="24"/>
                <w:vertAlign w:val="superscript"/>
              </w:rPr>
              <w:t xml:space="preserve">n </w:t>
            </w:r>
            <w:r w:rsidRPr="00171549">
              <w:rPr>
                <w:rFonts w:ascii="Times New Roman" w:hAnsi="Times New Roman" w:cs="Times New Roman"/>
                <w:color w:val="000000" w:themeColor="text1"/>
                <w:sz w:val="24"/>
                <w:szCs w:val="24"/>
              </w:rPr>
              <w:t xml:space="preserve">, also find n values if it is solenoidal. </w:t>
            </w:r>
          </w:p>
          <w:p w14:paraId="23656857" w14:textId="77777777" w:rsidR="00171549" w:rsidRPr="00171549" w:rsidRDefault="00171549" w:rsidP="00C57AEA">
            <w:pPr>
              <w:spacing w:after="0"/>
              <w:ind w:right="-330"/>
              <w:jc w:val="both"/>
              <w:rPr>
                <w:rFonts w:ascii="Times New Roman" w:hAnsi="Times New Roman" w:cs="Times New Roman"/>
                <w:sz w:val="24"/>
                <w:szCs w:val="24"/>
              </w:rPr>
            </w:pPr>
            <w:r w:rsidRPr="00171549">
              <w:rPr>
                <w:rFonts w:ascii="Times New Roman" w:hAnsi="Times New Roman" w:cs="Times New Roman"/>
                <w:color w:val="000000" w:themeColor="text1"/>
                <w:sz w:val="24"/>
                <w:szCs w:val="24"/>
              </w:rPr>
              <w:t xml:space="preserve">where </w:t>
            </w:r>
            <m:oMath>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rPr>
                    <m:t>r</m:t>
                  </m:r>
                </m:e>
              </m:acc>
            </m:oMath>
            <w:r w:rsidRPr="00171549">
              <w:rPr>
                <w:rFonts w:ascii="Times New Roman" w:hAnsi="Times New Roman" w:cs="Times New Roman"/>
                <w:color w:val="000000" w:themeColor="text1"/>
                <w:sz w:val="24"/>
                <w:szCs w:val="24"/>
              </w:rPr>
              <w:t xml:space="preserve"> is a positional vector.</w:t>
            </w:r>
          </w:p>
        </w:tc>
        <w:tc>
          <w:tcPr>
            <w:tcW w:w="666" w:type="dxa"/>
          </w:tcPr>
          <w:p w14:paraId="04609A24"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090603F7"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CO-4</w:t>
            </w:r>
          </w:p>
        </w:tc>
        <w:tc>
          <w:tcPr>
            <w:tcW w:w="841" w:type="dxa"/>
          </w:tcPr>
          <w:p w14:paraId="46D2C6A3"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67CAB3D9" w14:textId="77777777" w:rsidTr="00C57AEA">
        <w:trPr>
          <w:gridAfter w:val="1"/>
          <w:wAfter w:w="7" w:type="dxa"/>
        </w:trPr>
        <w:tc>
          <w:tcPr>
            <w:tcW w:w="899" w:type="dxa"/>
          </w:tcPr>
          <w:p w14:paraId="7458CE87" w14:textId="77777777" w:rsidR="00171549" w:rsidRPr="00171549" w:rsidRDefault="00171549" w:rsidP="00C57AEA">
            <w:pPr>
              <w:spacing w:after="0"/>
              <w:jc w:val="center"/>
              <w:rPr>
                <w:rFonts w:ascii="Times New Roman" w:hAnsi="Times New Roman" w:cs="Times New Roman"/>
                <w:sz w:val="24"/>
                <w:szCs w:val="24"/>
              </w:rPr>
            </w:pPr>
          </w:p>
        </w:tc>
        <w:tc>
          <w:tcPr>
            <w:tcW w:w="7668" w:type="dxa"/>
          </w:tcPr>
          <w:p w14:paraId="4AA44264" w14:textId="0290F1C5" w:rsidR="00171549" w:rsidRPr="00171549" w:rsidRDefault="00171549" w:rsidP="00C57AEA">
            <w:pPr>
              <w:pStyle w:val="ListParagraph"/>
              <w:numPr>
                <w:ilvl w:val="0"/>
                <w:numId w:val="20"/>
              </w:numPr>
              <w:spacing w:after="0"/>
              <w:ind w:left="360"/>
              <w:jc w:val="both"/>
              <w:rPr>
                <w:rFonts w:ascii="Times New Roman" w:hAnsi="Times New Roman" w:cs="Times New Roman"/>
                <w:sz w:val="24"/>
                <w:szCs w:val="24"/>
              </w:rPr>
            </w:pPr>
            <w:r w:rsidRPr="00171549">
              <w:rPr>
                <w:rFonts w:ascii="Times New Roman" w:hAnsi="Times New Roman" w:cs="Times New Roman"/>
                <w:sz w:val="24"/>
                <w:szCs w:val="24"/>
              </w:rPr>
              <w:t xml:space="preserve">Find values of the constants </w:t>
            </w:r>
            <w:r w:rsidR="00461FD3">
              <w:rPr>
                <w:rFonts w:ascii="Times New Roman" w:hAnsi="Times New Roman" w:cs="Times New Roman"/>
                <w:sz w:val="24"/>
                <w:szCs w:val="24"/>
              </w:rPr>
              <w:t xml:space="preserve">a and b so that the surface </w:t>
            </w:r>
            <m:oMath>
              <m:sSup>
                <m:sSupPr>
                  <m:ctrlPr>
                    <w:rPr>
                      <w:rFonts w:ascii="Cambria Math" w:hAnsi="Cambria Math" w:cs="Times New Roman"/>
                      <w:i/>
                      <w:sz w:val="24"/>
                      <w:szCs w:val="24"/>
                    </w:rPr>
                  </m:ctrlPr>
                </m:sSupPr>
                <m:e>
                  <m:r>
                    <w:rPr>
                      <w:rFonts w:ascii="Cambria Math" w:hAnsi="Cambria Math" w:cs="Times New Roman"/>
                      <w:sz w:val="24"/>
                      <w:szCs w:val="24"/>
                    </w:rPr>
                    <m:t>ax</m:t>
                  </m:r>
                </m:e>
                <m:sup>
                  <m:r>
                    <w:rPr>
                      <w:rFonts w:ascii="Cambria Math" w:hAnsi="Cambria Math" w:cs="Times New Roman"/>
                      <w:sz w:val="24"/>
                      <w:szCs w:val="24"/>
                    </w:rPr>
                    <m:t>2</m:t>
                  </m:r>
                </m:sup>
              </m:sSup>
              <m:r>
                <w:rPr>
                  <w:rFonts w:ascii="Cambria Math" w:hAnsi="Cambria Math" w:cs="Times New Roman"/>
                  <w:sz w:val="24"/>
                  <w:szCs w:val="24"/>
                </w:rPr>
                <m:t>-byz=</m:t>
              </m:r>
              <m:d>
                <m:dPr>
                  <m:ctrlPr>
                    <w:rPr>
                      <w:rFonts w:ascii="Cambria Math" w:hAnsi="Cambria Math" w:cs="Times New Roman"/>
                      <w:i/>
                      <w:sz w:val="24"/>
                      <w:szCs w:val="24"/>
                    </w:rPr>
                  </m:ctrlPr>
                </m:dPr>
                <m:e>
                  <m:r>
                    <w:rPr>
                      <w:rFonts w:ascii="Cambria Math" w:hAnsi="Cambria Math" w:cs="Times New Roman"/>
                      <w:sz w:val="24"/>
                      <w:szCs w:val="24"/>
                    </w:rPr>
                    <m:t>a+2</m:t>
                  </m:r>
                </m:e>
              </m:d>
              <m:r>
                <w:rPr>
                  <w:rFonts w:ascii="Cambria Math" w:hAnsi="Cambria Math" w:cs="Times New Roman"/>
                  <w:sz w:val="24"/>
                  <w:szCs w:val="24"/>
                </w:rPr>
                <m:t xml:space="preserve">x </m:t>
              </m:r>
            </m:oMath>
            <w:r w:rsidR="00461FD3">
              <w:rPr>
                <w:rFonts w:ascii="Times New Roman" w:eastAsiaTheme="minorEastAsia" w:hAnsi="Times New Roman" w:cs="Times New Roman"/>
                <w:sz w:val="24"/>
                <w:szCs w:val="24"/>
              </w:rPr>
              <w:t xml:space="preserve">will be orthogonal to the surface </w:t>
            </w:r>
            <m:oMath>
              <m:sSup>
                <m:sSupPr>
                  <m:ctrlPr>
                    <w:rPr>
                      <w:rFonts w:ascii="Cambria Math" w:hAnsi="Cambria Math" w:cs="Times New Roman"/>
                      <w:i/>
                      <w:sz w:val="24"/>
                      <w:szCs w:val="24"/>
                    </w:rPr>
                  </m:ctrlPr>
                </m:sSupPr>
                <m:e>
                  <m:r>
                    <w:rPr>
                      <w:rFonts w:ascii="Cambria Math" w:hAnsi="Cambria Math" w:cs="Times New Roman"/>
                      <w:sz w:val="24"/>
                      <w:szCs w:val="24"/>
                    </w:rPr>
                    <m:t>4</m:t>
                  </m:r>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y+</m:t>
              </m:r>
              <m:sSup>
                <m:sSupPr>
                  <m:ctrlPr>
                    <w:rPr>
                      <w:rFonts w:ascii="Cambria Math" w:hAnsi="Cambria Math" w:cs="Times New Roman"/>
                      <w:i/>
                      <w:sz w:val="24"/>
                      <w:szCs w:val="24"/>
                    </w:rPr>
                  </m:ctrlPr>
                </m:sSupPr>
                <m:e>
                  <m:r>
                    <w:rPr>
                      <w:rFonts w:ascii="Cambria Math" w:hAnsi="Cambria Math" w:cs="Times New Roman"/>
                      <w:sz w:val="24"/>
                      <w:szCs w:val="24"/>
                    </w:rPr>
                    <m:t>z</m:t>
                  </m:r>
                </m:e>
                <m:sup>
                  <m:r>
                    <w:rPr>
                      <w:rFonts w:ascii="Cambria Math" w:hAnsi="Cambria Math" w:cs="Times New Roman"/>
                      <w:sz w:val="24"/>
                      <w:szCs w:val="24"/>
                    </w:rPr>
                    <m:t>3</m:t>
                  </m:r>
                </m:sup>
              </m:sSup>
              <m:r>
                <w:rPr>
                  <w:rFonts w:ascii="Cambria Math" w:hAnsi="Cambria Math" w:cs="Times New Roman"/>
                  <w:sz w:val="24"/>
                  <w:szCs w:val="24"/>
                </w:rPr>
                <m:t>=4</m:t>
              </m:r>
            </m:oMath>
            <w:r w:rsidR="00C57AEA">
              <w:rPr>
                <w:rFonts w:ascii="Times New Roman" w:eastAsiaTheme="minorEastAsia" w:hAnsi="Times New Roman" w:cs="Times New Roman"/>
                <w:sz w:val="24"/>
                <w:szCs w:val="24"/>
              </w:rPr>
              <w:t xml:space="preserve"> at the point (1, -1, 2)</w:t>
            </w:r>
          </w:p>
        </w:tc>
        <w:tc>
          <w:tcPr>
            <w:tcW w:w="666" w:type="dxa"/>
          </w:tcPr>
          <w:p w14:paraId="1A93D5DD"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5M</w:t>
            </w:r>
          </w:p>
        </w:tc>
        <w:tc>
          <w:tcPr>
            <w:tcW w:w="842" w:type="dxa"/>
          </w:tcPr>
          <w:p w14:paraId="34804977"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CO-4</w:t>
            </w:r>
          </w:p>
        </w:tc>
        <w:tc>
          <w:tcPr>
            <w:tcW w:w="841" w:type="dxa"/>
          </w:tcPr>
          <w:p w14:paraId="388F2D54"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BL-2</w:t>
            </w:r>
          </w:p>
        </w:tc>
      </w:tr>
      <w:tr w:rsidR="00171549" w:rsidRPr="00171549" w14:paraId="6BA91DB3" w14:textId="77777777" w:rsidTr="00C57AEA">
        <w:tc>
          <w:tcPr>
            <w:tcW w:w="10923" w:type="dxa"/>
            <w:gridSpan w:val="6"/>
          </w:tcPr>
          <w:p w14:paraId="66627ED8"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OR</w:t>
            </w:r>
          </w:p>
        </w:tc>
      </w:tr>
      <w:tr w:rsidR="00171549" w:rsidRPr="00171549" w14:paraId="46D5B493" w14:textId="77777777" w:rsidTr="00C57AEA">
        <w:trPr>
          <w:gridAfter w:val="1"/>
          <w:wAfter w:w="7" w:type="dxa"/>
        </w:trPr>
        <w:tc>
          <w:tcPr>
            <w:tcW w:w="899" w:type="dxa"/>
          </w:tcPr>
          <w:p w14:paraId="51E5582F"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8.</w:t>
            </w:r>
          </w:p>
        </w:tc>
        <w:tc>
          <w:tcPr>
            <w:tcW w:w="7668" w:type="dxa"/>
          </w:tcPr>
          <w:p w14:paraId="2C2F0FF9" w14:textId="209CF174"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 xml:space="preserve">Find div </w:t>
            </w:r>
            <w:r w:rsidRPr="00171549">
              <w:rPr>
                <w:rFonts w:ascii="Times New Roman" w:hAnsi="Times New Roman" w:cs="Times New Roman"/>
                <w:i/>
                <w:sz w:val="24"/>
                <w:szCs w:val="24"/>
              </w:rPr>
              <w:t>F</w:t>
            </w:r>
            <w:r w:rsidRPr="00171549">
              <w:rPr>
                <w:rFonts w:ascii="Times New Roman" w:hAnsi="Times New Roman" w:cs="Times New Roman"/>
                <w:sz w:val="24"/>
                <w:szCs w:val="24"/>
              </w:rPr>
              <w:t xml:space="preserve"> and curl </w:t>
            </w:r>
            <w:r w:rsidRPr="00171549">
              <w:rPr>
                <w:rFonts w:ascii="Times New Roman" w:hAnsi="Times New Roman" w:cs="Times New Roman"/>
                <w:i/>
                <w:sz w:val="24"/>
                <w:szCs w:val="24"/>
              </w:rPr>
              <w:t>F</w:t>
            </w:r>
            <w:r w:rsidRPr="00171549">
              <w:rPr>
                <w:rFonts w:ascii="Times New Roman" w:hAnsi="Times New Roman" w:cs="Times New Roman"/>
                <w:sz w:val="24"/>
                <w:szCs w:val="24"/>
              </w:rPr>
              <w:t xml:space="preserve"> at the point (1, 2, 3), Also show that </w:t>
            </w:r>
            <w:r w:rsidRPr="00171549">
              <w:rPr>
                <w:rFonts w:ascii="Times New Roman" w:hAnsi="Times New Roman" w:cs="Times New Roman"/>
                <w:position w:val="-10"/>
                <w:sz w:val="24"/>
                <w:szCs w:val="24"/>
              </w:rPr>
              <w:object w:dxaOrig="1520" w:dyaOrig="320" w14:anchorId="2ADBF596">
                <v:shape id="_x0000_i1029" type="#_x0000_t75" style="width:75.75pt;height:15.75pt" o:ole="">
                  <v:imagedata r:id="rId17" o:title=""/>
                </v:shape>
                <o:OLEObject Type="Embed" ProgID="Equation.DSMT4" ShapeID="_x0000_i1029" DrawAspect="Content" ObjectID="_1811569390" r:id="rId18"/>
              </w:object>
            </w:r>
            <w:r w:rsidRPr="00171549">
              <w:rPr>
                <w:rFonts w:ascii="Times New Roman" w:hAnsi="Times New Roman" w:cs="Times New Roman"/>
                <w:sz w:val="24"/>
                <w:szCs w:val="24"/>
              </w:rPr>
              <w:t xml:space="preserve">when (i) </w:t>
            </w:r>
            <m:oMath>
              <m:r>
                <w:rPr>
                  <w:rFonts w:ascii="Cambria Math" w:hAnsi="Cambria Math" w:cs="Times New Roman"/>
                  <w:sz w:val="24"/>
                  <w:szCs w:val="24"/>
                </w:rPr>
                <m:t>F=(</m:t>
              </m:r>
              <m:sSup>
                <m:sSupPr>
                  <m:ctrlPr>
                    <w:rPr>
                      <w:rFonts w:ascii="Cambria Math" w:hAnsi="Cambria Math" w:cs="Times New Roman"/>
                      <w:i/>
                      <w:iCs/>
                      <w:sz w:val="24"/>
                      <w:szCs w:val="24"/>
                    </w:rPr>
                  </m:ctrlPr>
                </m:sSupPr>
                <m:e>
                  <m:r>
                    <w:rPr>
                      <w:rFonts w:ascii="Cambria Math" w:hAnsi="Cambria Math" w:cs="Times New Roman"/>
                      <w:sz w:val="24"/>
                      <w:szCs w:val="24"/>
                    </w:rPr>
                    <m:t>x</m:t>
                  </m:r>
                  <m:ctrlPr>
                    <w:rPr>
                      <w:rFonts w:ascii="Cambria Math" w:hAnsi="Cambria Math" w:cs="Times New Roman"/>
                      <w:i/>
                      <w:sz w:val="24"/>
                      <w:szCs w:val="24"/>
                    </w:rPr>
                  </m:ctrlPr>
                </m:e>
                <m:sup>
                  <m:r>
                    <w:rPr>
                      <w:rFonts w:ascii="Cambria Math" w:hAnsi="Cambria Math" w:cs="Times New Roman"/>
                      <w:sz w:val="24"/>
                      <w:szCs w:val="24"/>
                    </w:rPr>
                    <m:t>2</m:t>
                  </m:r>
                </m:sup>
              </m:sSup>
              <m:r>
                <w:rPr>
                  <w:rFonts w:ascii="Cambria Math" w:hAnsi="Cambria Math" w:cs="Times New Roman"/>
                  <w:sz w:val="24"/>
                  <w:szCs w:val="24"/>
                </w:rPr>
                <m:t>yz</m:t>
              </m:r>
              <m:acc>
                <m:accPr>
                  <m:chr m:val="̅"/>
                  <m:ctrlPr>
                    <w:rPr>
                      <w:rFonts w:ascii="Cambria Math" w:hAnsi="Cambria Math" w:cs="Times New Roman"/>
                      <w:b/>
                      <w:i/>
                      <w:sz w:val="24"/>
                      <w:szCs w:val="24"/>
                    </w:rPr>
                  </m:ctrlPr>
                </m:accPr>
                <m:e>
                  <m:r>
                    <w:rPr>
                      <w:rFonts w:ascii="Cambria Math" w:hAnsi="Cambria Math" w:cs="Times New Roman"/>
                      <w:sz w:val="24"/>
                      <w:szCs w:val="24"/>
                    </w:rPr>
                    <m:t>i</m:t>
                  </m:r>
                </m:e>
              </m:acc>
              <m:r>
                <w:rPr>
                  <w:rFonts w:ascii="Cambria Math" w:hAnsi="Cambria Math" w:cs="Times New Roman"/>
                  <w:sz w:val="24"/>
                  <w:szCs w:val="24"/>
                </w:rPr>
                <m:t>+x</m:t>
              </m:r>
              <m:sSup>
                <m:sSupPr>
                  <m:ctrlPr>
                    <w:rPr>
                      <w:rFonts w:ascii="Cambria Math" w:hAnsi="Cambria Math" w:cs="Times New Roman"/>
                      <w:i/>
                      <w:iCs/>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z</m:t>
              </m:r>
              <m:acc>
                <m:accPr>
                  <m:chr m:val="̅"/>
                  <m:ctrlPr>
                    <w:rPr>
                      <w:rFonts w:ascii="Cambria Math" w:hAnsi="Cambria Math" w:cs="Times New Roman"/>
                      <w:b/>
                      <w:i/>
                      <w:sz w:val="24"/>
                      <w:szCs w:val="24"/>
                    </w:rPr>
                  </m:ctrlPr>
                </m:accPr>
                <m:e>
                  <m:r>
                    <w:rPr>
                      <w:rFonts w:ascii="Cambria Math" w:hAnsi="Cambria Math" w:cs="Times New Roman"/>
                      <w:sz w:val="24"/>
                      <w:szCs w:val="24"/>
                    </w:rPr>
                    <m:t>j</m:t>
                  </m:r>
                </m:e>
              </m:acc>
              <m:r>
                <w:rPr>
                  <w:rFonts w:ascii="Cambria Math" w:hAnsi="Cambria Math" w:cs="Times New Roman"/>
                  <w:sz w:val="24"/>
                  <w:szCs w:val="24"/>
                </w:rPr>
                <m:t>+xy</m:t>
              </m:r>
              <m:sSup>
                <m:sSupPr>
                  <m:ctrlPr>
                    <w:rPr>
                      <w:rFonts w:ascii="Cambria Math" w:hAnsi="Cambria Math" w:cs="Times New Roman"/>
                      <w:i/>
                      <w:iCs/>
                      <w:sz w:val="24"/>
                      <w:szCs w:val="24"/>
                    </w:rPr>
                  </m:ctrlPr>
                </m:sSupPr>
                <m:e>
                  <m:r>
                    <w:rPr>
                      <w:rFonts w:ascii="Cambria Math" w:hAnsi="Cambria Math" w:cs="Times New Roman"/>
                      <w:sz w:val="24"/>
                      <w:szCs w:val="24"/>
                    </w:rPr>
                    <m:t>z</m:t>
                  </m:r>
                </m:e>
                <m:sup>
                  <m:r>
                    <w:rPr>
                      <w:rFonts w:ascii="Cambria Math" w:hAnsi="Cambria Math" w:cs="Times New Roman"/>
                      <w:sz w:val="24"/>
                      <w:szCs w:val="24"/>
                    </w:rPr>
                    <m:t>2</m:t>
                  </m:r>
                </m:sup>
              </m:sSup>
              <m:acc>
                <m:accPr>
                  <m:chr m:val="̅"/>
                  <m:ctrlPr>
                    <w:rPr>
                      <w:rFonts w:ascii="Cambria Math" w:hAnsi="Cambria Math" w:cs="Times New Roman"/>
                      <w:b/>
                      <w:i/>
                      <w:sz w:val="24"/>
                      <w:szCs w:val="24"/>
                    </w:rPr>
                  </m:ctrlPr>
                </m:accPr>
                <m:e>
                  <m:r>
                    <w:rPr>
                      <w:rFonts w:ascii="Cambria Math" w:hAnsi="Cambria Math" w:cs="Times New Roman"/>
                      <w:sz w:val="24"/>
                      <w:szCs w:val="24"/>
                    </w:rPr>
                    <m:t>k</m:t>
                  </m:r>
                </m:e>
              </m:acc>
              <m:r>
                <w:rPr>
                  <w:rFonts w:ascii="Cambria Math" w:hAnsi="Cambria Math" w:cs="Times New Roman"/>
                  <w:sz w:val="24"/>
                  <w:szCs w:val="24"/>
                </w:rPr>
                <m:t>)</m:t>
              </m:r>
            </m:oMath>
            <w:r w:rsidRPr="00171549">
              <w:rPr>
                <w:rFonts w:ascii="Times New Roman" w:hAnsi="Times New Roman" w:cs="Times New Roman"/>
                <w:sz w:val="24"/>
                <w:szCs w:val="24"/>
              </w:rPr>
              <w:t xml:space="preserve">  and </w:t>
            </w:r>
            <w:r>
              <w:rPr>
                <w:rFonts w:ascii="Times New Roman" w:hAnsi="Times New Roman" w:cs="Times New Roman"/>
                <w:sz w:val="24"/>
                <w:szCs w:val="24"/>
              </w:rPr>
              <w:t xml:space="preserve"> </w:t>
            </w:r>
            <w:r w:rsidRPr="00171549">
              <w:rPr>
                <w:rFonts w:ascii="Times New Roman" w:hAnsi="Times New Roman" w:cs="Times New Roman"/>
                <w:sz w:val="24"/>
                <w:szCs w:val="24"/>
              </w:rPr>
              <w:t xml:space="preserve">(ii) </w:t>
            </w:r>
            <m:oMath>
              <m:r>
                <w:rPr>
                  <w:rFonts w:ascii="Cambria Math" w:hAnsi="Cambria Math" w:cs="Times New Roman"/>
                  <w:sz w:val="24"/>
                  <w:szCs w:val="24"/>
                </w:rPr>
                <m:t>F=(3</m:t>
              </m:r>
              <m:sSup>
                <m:sSupPr>
                  <m:ctrlPr>
                    <w:rPr>
                      <w:rFonts w:ascii="Cambria Math" w:hAnsi="Cambria Math" w:cs="Times New Roman"/>
                      <w:i/>
                      <w:sz w:val="24"/>
                      <w:szCs w:val="24"/>
                      <w:vertAlign w:val="superscript"/>
                    </w:rPr>
                  </m:ctrlPr>
                </m:sSupPr>
                <m:e>
                  <m:r>
                    <w:rPr>
                      <w:rFonts w:ascii="Cambria Math" w:hAnsi="Cambria Math" w:cs="Times New Roman"/>
                      <w:sz w:val="24"/>
                      <w:szCs w:val="24"/>
                    </w:rPr>
                    <m:t>x</m:t>
                  </m:r>
                  <m:ctrlPr>
                    <w:rPr>
                      <w:rFonts w:ascii="Cambria Math" w:hAnsi="Cambria Math" w:cs="Times New Roman"/>
                      <w:i/>
                      <w:iCs/>
                      <w:sz w:val="24"/>
                      <w:szCs w:val="24"/>
                    </w:rPr>
                  </m:ctrlPr>
                </m:e>
                <m:sup>
                  <m:r>
                    <w:rPr>
                      <w:rFonts w:ascii="Cambria Math" w:hAnsi="Cambria Math" w:cs="Times New Roman"/>
                      <w:sz w:val="24"/>
                      <w:szCs w:val="24"/>
                      <w:vertAlign w:val="superscript"/>
                    </w:rPr>
                    <m:t>2</m:t>
                  </m:r>
                </m:sup>
              </m:sSup>
              <m:acc>
                <m:accPr>
                  <m:chr m:val="̅"/>
                  <m:ctrlPr>
                    <w:rPr>
                      <w:rFonts w:ascii="Cambria Math" w:hAnsi="Cambria Math" w:cs="Times New Roman"/>
                      <w:b/>
                      <w:i/>
                      <w:sz w:val="24"/>
                      <w:szCs w:val="24"/>
                    </w:rPr>
                  </m:ctrlPr>
                </m:accPr>
                <m:e>
                  <m:r>
                    <w:rPr>
                      <w:rFonts w:ascii="Cambria Math" w:hAnsi="Cambria Math" w:cs="Times New Roman"/>
                      <w:sz w:val="24"/>
                      <w:szCs w:val="24"/>
                    </w:rPr>
                    <m:t>i</m:t>
                  </m:r>
                </m:e>
              </m:acc>
              <m:r>
                <w:rPr>
                  <w:rFonts w:ascii="Cambria Math" w:hAnsi="Cambria Math" w:cs="Times New Roman"/>
                  <w:sz w:val="24"/>
                  <w:szCs w:val="24"/>
                </w:rPr>
                <m:t>+5x</m:t>
              </m:r>
              <m:sSup>
                <m:sSupPr>
                  <m:ctrlPr>
                    <w:rPr>
                      <w:rFonts w:ascii="Cambria Math" w:hAnsi="Cambria Math" w:cs="Times New Roman"/>
                      <w:i/>
                      <w:iCs/>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acc>
                <m:accPr>
                  <m:chr m:val="̅"/>
                  <m:ctrlPr>
                    <w:rPr>
                      <w:rFonts w:ascii="Cambria Math" w:hAnsi="Cambria Math" w:cs="Times New Roman"/>
                      <w:b/>
                      <w:i/>
                      <w:sz w:val="24"/>
                      <w:szCs w:val="24"/>
                    </w:rPr>
                  </m:ctrlPr>
                </m:accPr>
                <m:e>
                  <m:r>
                    <w:rPr>
                      <w:rFonts w:ascii="Cambria Math" w:hAnsi="Cambria Math" w:cs="Times New Roman"/>
                      <w:sz w:val="24"/>
                      <w:szCs w:val="24"/>
                    </w:rPr>
                    <m:t>j</m:t>
                  </m:r>
                </m:e>
              </m:acc>
              <m:r>
                <w:rPr>
                  <w:rFonts w:ascii="Cambria Math" w:hAnsi="Cambria Math" w:cs="Times New Roman"/>
                  <w:sz w:val="24"/>
                  <w:szCs w:val="24"/>
                </w:rPr>
                <m:t>+5xy</m:t>
              </m:r>
              <m:sSup>
                <m:sSupPr>
                  <m:ctrlPr>
                    <w:rPr>
                      <w:rFonts w:ascii="Cambria Math" w:hAnsi="Cambria Math" w:cs="Times New Roman"/>
                      <w:i/>
                      <w:sz w:val="24"/>
                      <w:szCs w:val="24"/>
                      <w:vertAlign w:val="superscript"/>
                    </w:rPr>
                  </m:ctrlPr>
                </m:sSupPr>
                <m:e>
                  <m:r>
                    <w:rPr>
                      <w:rFonts w:ascii="Cambria Math" w:hAnsi="Cambria Math" w:cs="Times New Roman"/>
                      <w:sz w:val="24"/>
                      <w:szCs w:val="24"/>
                    </w:rPr>
                    <m:t>z</m:t>
                  </m:r>
                  <m:ctrlPr>
                    <w:rPr>
                      <w:rFonts w:ascii="Cambria Math" w:hAnsi="Cambria Math" w:cs="Times New Roman"/>
                      <w:i/>
                      <w:iCs/>
                      <w:sz w:val="24"/>
                      <w:szCs w:val="24"/>
                    </w:rPr>
                  </m:ctrlPr>
                </m:e>
                <m:sup>
                  <m:r>
                    <w:rPr>
                      <w:rFonts w:ascii="Cambria Math" w:hAnsi="Cambria Math" w:cs="Times New Roman"/>
                      <w:sz w:val="24"/>
                      <w:szCs w:val="24"/>
                      <w:vertAlign w:val="superscript"/>
                    </w:rPr>
                    <m:t>3</m:t>
                  </m:r>
                </m:sup>
              </m:sSup>
              <m:acc>
                <m:accPr>
                  <m:chr m:val="̅"/>
                  <m:ctrlPr>
                    <w:rPr>
                      <w:rFonts w:ascii="Cambria Math" w:hAnsi="Cambria Math" w:cs="Times New Roman"/>
                      <w:b/>
                      <w:i/>
                      <w:sz w:val="24"/>
                      <w:szCs w:val="24"/>
                    </w:rPr>
                  </m:ctrlPr>
                </m:accPr>
                <m:e>
                  <m:r>
                    <w:rPr>
                      <w:rFonts w:ascii="Cambria Math" w:hAnsi="Cambria Math" w:cs="Times New Roman"/>
                      <w:sz w:val="24"/>
                      <w:szCs w:val="24"/>
                    </w:rPr>
                    <m:t>k</m:t>
                  </m:r>
                </m:e>
              </m:acc>
              <m:r>
                <w:rPr>
                  <w:rFonts w:ascii="Cambria Math" w:hAnsi="Cambria Math" w:cs="Times New Roman"/>
                  <w:sz w:val="24"/>
                  <w:szCs w:val="24"/>
                </w:rPr>
                <m:t>)</m:t>
              </m:r>
            </m:oMath>
          </w:p>
        </w:tc>
        <w:tc>
          <w:tcPr>
            <w:tcW w:w="666" w:type="dxa"/>
          </w:tcPr>
          <w:p w14:paraId="24849FB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0EEF3A25"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CO-4</w:t>
            </w:r>
          </w:p>
        </w:tc>
        <w:tc>
          <w:tcPr>
            <w:tcW w:w="841" w:type="dxa"/>
          </w:tcPr>
          <w:p w14:paraId="0A96660D"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5215C15F" w14:textId="77777777" w:rsidTr="00C57AEA">
        <w:tc>
          <w:tcPr>
            <w:tcW w:w="10923" w:type="dxa"/>
            <w:gridSpan w:val="6"/>
          </w:tcPr>
          <w:p w14:paraId="0F7D398E"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UNIT-V</w:t>
            </w:r>
          </w:p>
        </w:tc>
      </w:tr>
      <w:tr w:rsidR="00171549" w:rsidRPr="00171549" w14:paraId="1D7DE829" w14:textId="77777777" w:rsidTr="00C57AEA">
        <w:trPr>
          <w:gridAfter w:val="1"/>
          <w:wAfter w:w="7" w:type="dxa"/>
          <w:trHeight w:val="123"/>
        </w:trPr>
        <w:tc>
          <w:tcPr>
            <w:tcW w:w="899" w:type="dxa"/>
          </w:tcPr>
          <w:p w14:paraId="27A8299D"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9.</w:t>
            </w:r>
          </w:p>
        </w:tc>
        <w:tc>
          <w:tcPr>
            <w:tcW w:w="7668" w:type="dxa"/>
          </w:tcPr>
          <w:p w14:paraId="7951262D" w14:textId="77777777" w:rsidR="00171549" w:rsidRPr="00171549" w:rsidRDefault="00171549" w:rsidP="00C57AEA">
            <w:pPr>
              <w:spacing w:after="0"/>
              <w:rPr>
                <w:rFonts w:ascii="Times New Roman" w:hAnsi="Times New Roman" w:cs="Times New Roman"/>
                <w:color w:val="000000" w:themeColor="text1"/>
                <w:sz w:val="24"/>
                <w:szCs w:val="24"/>
              </w:rPr>
            </w:pPr>
            <w:r w:rsidRPr="00171549">
              <w:rPr>
                <w:rFonts w:ascii="Times New Roman" w:hAnsi="Times New Roman" w:cs="Times New Roman"/>
                <w:color w:val="000000" w:themeColor="text1"/>
                <w:sz w:val="24"/>
                <w:szCs w:val="24"/>
              </w:rPr>
              <w:t>Verify Green’s theorem in the plane for</w:t>
            </w:r>
          </w:p>
          <w:p w14:paraId="39328AC1"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color w:val="000000" w:themeColor="text1"/>
                <w:sz w:val="24"/>
                <w:szCs w:val="24"/>
              </w:rPr>
              <w:t xml:space="preserve"> </w:t>
            </w:r>
            <m:oMath>
              <m:nary>
                <m:naryPr>
                  <m:chr m:val="∮"/>
                  <m:limLoc m:val="undOvr"/>
                  <m:subHide m:val="1"/>
                  <m:supHide m:val="1"/>
                  <m:ctrlPr>
                    <w:rPr>
                      <w:rFonts w:ascii="Cambria Math" w:hAnsi="Cambria Math" w:cs="Times New Roman"/>
                      <w:i/>
                      <w:color w:val="000000" w:themeColor="text1"/>
                      <w:sz w:val="24"/>
                      <w:szCs w:val="24"/>
                    </w:rPr>
                  </m:ctrlPr>
                </m:naryPr>
                <m:sub/>
                <m:sup/>
                <m:e>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3</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x</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-8</m:t>
                      </m:r>
                      <m:sSup>
                        <m:sSupPr>
                          <m:ctrlPr>
                            <w:rPr>
                              <w:rFonts w:ascii="Cambria Math" w:hAnsi="Cambria Math" w:cs="Times New Roman"/>
                              <w:i/>
                              <w:color w:val="000000" w:themeColor="text1"/>
                              <w:sz w:val="24"/>
                              <w:szCs w:val="24"/>
                            </w:rPr>
                          </m:ctrlPr>
                        </m:sSupPr>
                        <m:e>
                          <m:r>
                            <w:rPr>
                              <w:rFonts w:ascii="Cambria Math" w:hAnsi="Cambria Math" w:cs="Times New Roman"/>
                              <w:color w:val="000000" w:themeColor="text1"/>
                              <w:sz w:val="24"/>
                              <w:szCs w:val="24"/>
                            </w:rPr>
                            <m:t>y</m:t>
                          </m:r>
                        </m:e>
                        <m:sup>
                          <m:r>
                            <w:rPr>
                              <w:rFonts w:ascii="Cambria Math" w:hAnsi="Cambria Math" w:cs="Times New Roman"/>
                              <w:color w:val="000000" w:themeColor="text1"/>
                              <w:sz w:val="24"/>
                              <w:szCs w:val="24"/>
                            </w:rPr>
                            <m:t>2</m:t>
                          </m:r>
                        </m:sup>
                      </m:sSup>
                    </m:e>
                  </m:d>
                  <m:r>
                    <w:rPr>
                      <w:rFonts w:ascii="Cambria Math" w:hAnsi="Cambria Math" w:cs="Times New Roman"/>
                      <w:color w:val="000000" w:themeColor="text1"/>
                      <w:sz w:val="24"/>
                      <w:szCs w:val="24"/>
                    </w:rPr>
                    <m:t>dx+</m:t>
                  </m:r>
                  <m:d>
                    <m:dPr>
                      <m:ctrlPr>
                        <w:rPr>
                          <w:rFonts w:ascii="Cambria Math" w:hAnsi="Cambria Math" w:cs="Times New Roman"/>
                          <w:i/>
                          <w:color w:val="000000" w:themeColor="text1"/>
                          <w:sz w:val="24"/>
                          <w:szCs w:val="24"/>
                        </w:rPr>
                      </m:ctrlPr>
                    </m:dPr>
                    <m:e>
                      <m:r>
                        <w:rPr>
                          <w:rFonts w:ascii="Cambria Math" w:hAnsi="Cambria Math" w:cs="Times New Roman"/>
                          <w:color w:val="000000" w:themeColor="text1"/>
                          <w:sz w:val="24"/>
                          <w:szCs w:val="24"/>
                        </w:rPr>
                        <m:t>4y-6xy</m:t>
                      </m:r>
                    </m:e>
                  </m:d>
                  <m:r>
                    <w:rPr>
                      <w:rFonts w:ascii="Cambria Math" w:hAnsi="Cambria Math" w:cs="Times New Roman"/>
                      <w:color w:val="000000" w:themeColor="text1"/>
                      <w:sz w:val="24"/>
                      <w:szCs w:val="24"/>
                    </w:rPr>
                    <m:t>dy</m:t>
                  </m:r>
                </m:e>
              </m:nary>
            </m:oMath>
            <w:r w:rsidRPr="00171549">
              <w:rPr>
                <w:rFonts w:ascii="Times New Roman" w:hAnsi="Times New Roman" w:cs="Times New Roman"/>
                <w:color w:val="000000" w:themeColor="text1"/>
                <w:sz w:val="24"/>
                <w:szCs w:val="24"/>
              </w:rPr>
              <w:t xml:space="preserve"> where C is the region bounded by y</w:t>
            </w:r>
            <m:oMath>
              <m:r>
                <w:rPr>
                  <w:rFonts w:ascii="Cambria Math" w:hAnsi="Cambria Math" w:cs="Times New Roman"/>
                  <w:color w:val="000000" w:themeColor="text1"/>
                  <w:sz w:val="24"/>
                  <w:szCs w:val="24"/>
                </w:rPr>
                <m:t>=</m:t>
              </m:r>
              <m:rad>
                <m:radPr>
                  <m:degHide m:val="1"/>
                  <m:ctrlPr>
                    <w:rPr>
                      <w:rFonts w:ascii="Cambria Math" w:hAnsi="Cambria Math" w:cs="Times New Roman"/>
                      <w:i/>
                      <w:color w:val="000000" w:themeColor="text1"/>
                      <w:sz w:val="24"/>
                      <w:szCs w:val="24"/>
                    </w:rPr>
                  </m:ctrlPr>
                </m:radPr>
                <m:deg/>
                <m:e>
                  <m:r>
                    <w:rPr>
                      <w:rFonts w:ascii="Cambria Math" w:hAnsi="Cambria Math" w:cs="Times New Roman"/>
                      <w:color w:val="000000" w:themeColor="text1"/>
                      <w:sz w:val="24"/>
                      <w:szCs w:val="24"/>
                    </w:rPr>
                    <m:t>x</m:t>
                  </m:r>
                </m:e>
              </m:rad>
            </m:oMath>
            <w:r w:rsidRPr="00171549">
              <w:rPr>
                <w:rFonts w:ascii="Times New Roman" w:hAnsi="Times New Roman" w:cs="Times New Roman"/>
                <w:color w:val="000000" w:themeColor="text1"/>
                <w:sz w:val="24"/>
                <w:szCs w:val="24"/>
              </w:rPr>
              <w:t xml:space="preserve"> and y=x</w:t>
            </w:r>
            <w:r w:rsidRPr="00171549">
              <w:rPr>
                <w:rFonts w:ascii="Times New Roman" w:hAnsi="Times New Roman" w:cs="Times New Roman"/>
                <w:color w:val="000000" w:themeColor="text1"/>
                <w:sz w:val="24"/>
                <w:szCs w:val="24"/>
                <w:vertAlign w:val="superscript"/>
              </w:rPr>
              <w:t>2</w:t>
            </w:r>
          </w:p>
        </w:tc>
        <w:tc>
          <w:tcPr>
            <w:tcW w:w="666" w:type="dxa"/>
          </w:tcPr>
          <w:p w14:paraId="6301D21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57E4F313"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CO-5</w:t>
            </w:r>
          </w:p>
        </w:tc>
        <w:tc>
          <w:tcPr>
            <w:tcW w:w="841" w:type="dxa"/>
          </w:tcPr>
          <w:p w14:paraId="054E076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r w:rsidR="00171549" w:rsidRPr="00171549" w14:paraId="73AA9136" w14:textId="77777777" w:rsidTr="00C57AEA">
        <w:tc>
          <w:tcPr>
            <w:tcW w:w="10923" w:type="dxa"/>
            <w:gridSpan w:val="6"/>
          </w:tcPr>
          <w:p w14:paraId="02403129" w14:textId="77777777" w:rsidR="00171549" w:rsidRPr="00171549" w:rsidRDefault="00171549" w:rsidP="00C57AEA">
            <w:pPr>
              <w:spacing w:after="0"/>
              <w:jc w:val="center"/>
              <w:rPr>
                <w:rFonts w:ascii="Times New Roman" w:hAnsi="Times New Roman" w:cs="Times New Roman"/>
                <w:b/>
                <w:bCs/>
                <w:sz w:val="24"/>
                <w:szCs w:val="24"/>
              </w:rPr>
            </w:pPr>
            <w:r w:rsidRPr="00171549">
              <w:rPr>
                <w:rFonts w:ascii="Times New Roman" w:hAnsi="Times New Roman" w:cs="Times New Roman"/>
                <w:b/>
                <w:bCs/>
                <w:sz w:val="24"/>
                <w:szCs w:val="24"/>
              </w:rPr>
              <w:t>OR</w:t>
            </w:r>
          </w:p>
        </w:tc>
      </w:tr>
      <w:tr w:rsidR="00171549" w:rsidRPr="00171549" w14:paraId="4BDC7559" w14:textId="77777777" w:rsidTr="00C57AEA">
        <w:trPr>
          <w:gridAfter w:val="1"/>
          <w:wAfter w:w="7" w:type="dxa"/>
        </w:trPr>
        <w:tc>
          <w:tcPr>
            <w:tcW w:w="899" w:type="dxa"/>
          </w:tcPr>
          <w:p w14:paraId="7191C1F9" w14:textId="77777777" w:rsidR="00171549" w:rsidRPr="00171549" w:rsidRDefault="00171549" w:rsidP="00C57AEA">
            <w:pPr>
              <w:spacing w:after="0"/>
              <w:jc w:val="center"/>
              <w:rPr>
                <w:rFonts w:ascii="Times New Roman" w:hAnsi="Times New Roman" w:cs="Times New Roman"/>
                <w:sz w:val="24"/>
                <w:szCs w:val="24"/>
              </w:rPr>
            </w:pPr>
            <w:r w:rsidRPr="00171549">
              <w:rPr>
                <w:rFonts w:ascii="Times New Roman" w:hAnsi="Times New Roman" w:cs="Times New Roman"/>
                <w:sz w:val="24"/>
                <w:szCs w:val="24"/>
              </w:rPr>
              <w:t>10.</w:t>
            </w:r>
          </w:p>
        </w:tc>
        <w:tc>
          <w:tcPr>
            <w:tcW w:w="7668" w:type="dxa"/>
          </w:tcPr>
          <w:p w14:paraId="7FCB59E0" w14:textId="3FE7B25A" w:rsidR="00171549" w:rsidRPr="00171549" w:rsidRDefault="00171549" w:rsidP="00C57AEA">
            <w:pPr>
              <w:spacing w:after="0"/>
              <w:jc w:val="both"/>
              <w:rPr>
                <w:rFonts w:ascii="Times New Roman" w:hAnsi="Times New Roman" w:cs="Times New Roman"/>
                <w:sz w:val="24"/>
                <w:szCs w:val="24"/>
              </w:rPr>
            </w:pPr>
            <w:r w:rsidRPr="00171549">
              <w:rPr>
                <w:rFonts w:ascii="Times New Roman" w:hAnsi="Times New Roman" w:cs="Times New Roman"/>
                <w:sz w:val="24"/>
                <w:szCs w:val="24"/>
              </w:rPr>
              <w:t xml:space="preserve">Verify </w:t>
            </w:r>
            <w:proofErr w:type="spellStart"/>
            <w:r w:rsidRPr="00171549">
              <w:rPr>
                <w:rFonts w:ascii="Times New Roman" w:hAnsi="Times New Roman" w:cs="Times New Roman"/>
                <w:sz w:val="24"/>
                <w:szCs w:val="24"/>
              </w:rPr>
              <w:t>Stoke’s</w:t>
            </w:r>
            <w:proofErr w:type="spellEnd"/>
            <w:r w:rsidRPr="00171549">
              <w:rPr>
                <w:rFonts w:ascii="Times New Roman" w:hAnsi="Times New Roman" w:cs="Times New Roman"/>
                <w:sz w:val="24"/>
                <w:szCs w:val="24"/>
              </w:rPr>
              <w:t xml:space="preserve"> theorem for </w:t>
            </w:r>
            <m:oMath>
              <m:r>
                <m:rPr>
                  <m:sty m:val="bi"/>
                </m:rPr>
                <w:rPr>
                  <w:rFonts w:ascii="Cambria Math" w:hAnsi="Cambria Math" w:cs="Times New Roman"/>
                  <w:sz w:val="24"/>
                  <w:szCs w:val="24"/>
                </w:rPr>
                <m:t>F</m:t>
              </m:r>
              <m:r>
                <w:rPr>
                  <w:rFonts w:ascii="Cambria Math" w:hAnsi="Cambria Math" w:cs="Times New Roman"/>
                  <w:sz w:val="24"/>
                  <w:szCs w:val="24"/>
                </w:rPr>
                <m:t>=</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e>
              </m:d>
              <m:r>
                <m:rPr>
                  <m:sty m:val="bi"/>
                </m:rPr>
                <w:rPr>
                  <w:rFonts w:ascii="Cambria Math" w:hAnsi="Cambria Math" w:cs="Times New Roman"/>
                  <w:sz w:val="24"/>
                  <w:szCs w:val="24"/>
                </w:rPr>
                <m:t>i</m:t>
              </m:r>
              <m:r>
                <w:rPr>
                  <w:rFonts w:ascii="Cambria Math" w:hAnsi="Cambria Math" w:cs="Times New Roman"/>
                  <w:sz w:val="24"/>
                  <w:szCs w:val="24"/>
                </w:rPr>
                <m:t>-2xy</m:t>
              </m:r>
              <m:r>
                <m:rPr>
                  <m:sty m:val="bi"/>
                </m:rPr>
                <w:rPr>
                  <w:rFonts w:ascii="Cambria Math" w:hAnsi="Cambria Math" w:cs="Times New Roman"/>
                  <w:sz w:val="24"/>
                  <w:szCs w:val="24"/>
                </w:rPr>
                <m:t>j</m:t>
              </m:r>
            </m:oMath>
            <w:r w:rsidRPr="00171549">
              <w:rPr>
                <w:rFonts w:ascii="Times New Roman" w:hAnsi="Times New Roman" w:cs="Times New Roman"/>
                <w:b/>
                <w:bCs/>
                <w:sz w:val="24"/>
                <w:szCs w:val="24"/>
              </w:rPr>
              <w:t xml:space="preserve"> </w:t>
            </w:r>
            <w:r w:rsidRPr="00171549">
              <w:rPr>
                <w:rFonts w:ascii="Times New Roman" w:hAnsi="Times New Roman" w:cs="Times New Roman"/>
                <w:sz w:val="24"/>
                <w:szCs w:val="24"/>
              </w:rPr>
              <w:t>taken around the rectangle bounded by the lines</w:t>
            </w:r>
            <m:oMath>
              <m:r>
                <w:rPr>
                  <w:rFonts w:ascii="Cambria Math" w:hAnsi="Cambria Math" w:cs="Times New Roman"/>
                  <w:sz w:val="24"/>
                  <w:szCs w:val="24"/>
                </w:rPr>
                <m:t xml:space="preserve"> </m:t>
              </m:r>
              <m:r>
                <w:rPr>
                  <w:rFonts w:ascii="Cambria Math" w:hAnsi="Cambria Math" w:cs="Times New Roman"/>
                  <w:sz w:val="24"/>
                  <w:szCs w:val="24"/>
                </w:rPr>
                <m:t>x=±a, y=0, y=b</m:t>
              </m:r>
            </m:oMath>
            <w:r w:rsidRPr="00171549">
              <w:rPr>
                <w:rFonts w:ascii="Times New Roman" w:hAnsi="Times New Roman" w:cs="Times New Roman"/>
                <w:sz w:val="24"/>
                <w:szCs w:val="24"/>
              </w:rPr>
              <w:t>.</w:t>
            </w:r>
          </w:p>
        </w:tc>
        <w:tc>
          <w:tcPr>
            <w:tcW w:w="666" w:type="dxa"/>
          </w:tcPr>
          <w:p w14:paraId="3743E049"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10M</w:t>
            </w:r>
          </w:p>
        </w:tc>
        <w:tc>
          <w:tcPr>
            <w:tcW w:w="842" w:type="dxa"/>
          </w:tcPr>
          <w:p w14:paraId="42001860"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CO-5</w:t>
            </w:r>
          </w:p>
        </w:tc>
        <w:tc>
          <w:tcPr>
            <w:tcW w:w="841" w:type="dxa"/>
          </w:tcPr>
          <w:p w14:paraId="18B3FC22" w14:textId="77777777" w:rsidR="00171549" w:rsidRPr="00171549" w:rsidRDefault="00171549" w:rsidP="00C57AEA">
            <w:pPr>
              <w:spacing w:after="0"/>
              <w:rPr>
                <w:rFonts w:ascii="Times New Roman" w:hAnsi="Times New Roman" w:cs="Times New Roman"/>
                <w:sz w:val="24"/>
                <w:szCs w:val="24"/>
              </w:rPr>
            </w:pPr>
            <w:r w:rsidRPr="00171549">
              <w:rPr>
                <w:rFonts w:ascii="Times New Roman" w:hAnsi="Times New Roman" w:cs="Times New Roman"/>
                <w:sz w:val="24"/>
                <w:szCs w:val="24"/>
              </w:rPr>
              <w:t>BL-3</w:t>
            </w:r>
          </w:p>
        </w:tc>
      </w:tr>
    </w:tbl>
    <w:p w14:paraId="638EBEBB" w14:textId="77777777" w:rsidR="00171549" w:rsidRPr="00171549" w:rsidRDefault="00171549" w:rsidP="00171549">
      <w:pPr>
        <w:spacing w:after="0" w:line="240" w:lineRule="auto"/>
        <w:jc w:val="center"/>
        <w:rPr>
          <w:rFonts w:ascii="Times New Roman" w:hAnsi="Times New Roman" w:cs="Times New Roman"/>
          <w:sz w:val="24"/>
          <w:szCs w:val="24"/>
        </w:rPr>
      </w:pPr>
    </w:p>
    <w:p w14:paraId="7637FF3F" w14:textId="71374309" w:rsidR="00171549" w:rsidRPr="00171549" w:rsidRDefault="00171549" w:rsidP="00171549">
      <w:pPr>
        <w:spacing w:after="0" w:line="240" w:lineRule="auto"/>
        <w:jc w:val="center"/>
        <w:rPr>
          <w:rFonts w:ascii="Times New Roman" w:hAnsi="Times New Roman" w:cs="Times New Roman"/>
          <w:sz w:val="24"/>
          <w:szCs w:val="24"/>
        </w:rPr>
      </w:pPr>
      <w:r w:rsidRPr="00171549">
        <w:rPr>
          <w:rFonts w:ascii="Times New Roman" w:hAnsi="Times New Roman" w:cs="Times New Roman"/>
          <w:sz w:val="24"/>
          <w:szCs w:val="24"/>
        </w:rPr>
        <w:t>***</w:t>
      </w:r>
    </w:p>
    <w:p w14:paraId="5D4802A1" w14:textId="77777777" w:rsidR="00171549" w:rsidRPr="00171549" w:rsidRDefault="00171549" w:rsidP="00171549">
      <w:pPr>
        <w:spacing w:after="0" w:line="240" w:lineRule="auto"/>
        <w:jc w:val="center"/>
        <w:rPr>
          <w:rFonts w:ascii="Times New Roman" w:hAnsi="Times New Roman" w:cs="Times New Roman"/>
          <w:sz w:val="24"/>
          <w:szCs w:val="24"/>
        </w:rPr>
      </w:pPr>
    </w:p>
    <w:p w14:paraId="5B8992D4" w14:textId="77777777" w:rsidR="00171549" w:rsidRPr="00171549" w:rsidRDefault="00171549" w:rsidP="00171549">
      <w:pPr>
        <w:spacing w:after="0" w:line="240" w:lineRule="auto"/>
        <w:rPr>
          <w:rFonts w:ascii="Times New Roman" w:hAnsi="Times New Roman" w:cs="Times New Roman"/>
          <w:bCs/>
          <w:i/>
          <w:iCs/>
          <w:sz w:val="24"/>
          <w:szCs w:val="24"/>
          <w:lang w:eastAsia="en-IN"/>
        </w:rPr>
      </w:pPr>
    </w:p>
    <w:sectPr w:rsidR="00171549" w:rsidRPr="00171549" w:rsidSect="00944B37">
      <w:footerReference w:type="default" r:id="rId19"/>
      <w:pgSz w:w="11906" w:h="16838"/>
      <w:pgMar w:top="709" w:right="566" w:bottom="1440" w:left="567" w:header="708" w:footer="2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08214" w14:textId="77777777" w:rsidR="003459BE" w:rsidRDefault="003459BE" w:rsidP="007E6F1F">
      <w:pPr>
        <w:spacing w:after="0" w:line="240" w:lineRule="auto"/>
      </w:pPr>
      <w:r>
        <w:separator/>
      </w:r>
    </w:p>
  </w:endnote>
  <w:endnote w:type="continuationSeparator" w:id="0">
    <w:p w14:paraId="640FD7FB" w14:textId="77777777" w:rsidR="003459BE" w:rsidRDefault="003459BE"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57AE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7AEA">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8BC82" w14:textId="77777777" w:rsidR="003459BE" w:rsidRDefault="003459BE" w:rsidP="007E6F1F">
      <w:pPr>
        <w:spacing w:after="0" w:line="240" w:lineRule="auto"/>
      </w:pPr>
      <w:r>
        <w:separator/>
      </w:r>
    </w:p>
  </w:footnote>
  <w:footnote w:type="continuationSeparator" w:id="0">
    <w:p w14:paraId="7A7BF3AD" w14:textId="77777777" w:rsidR="003459BE" w:rsidRDefault="003459BE" w:rsidP="007E6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2322"/>
    <w:multiLevelType w:val="hybridMultilevel"/>
    <w:tmpl w:val="516AC0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96755CF"/>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FB2457D"/>
    <w:multiLevelType w:val="hybridMultilevel"/>
    <w:tmpl w:val="69647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E310757"/>
    <w:multiLevelType w:val="hybridMultilevel"/>
    <w:tmpl w:val="B38C7F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506D0"/>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14C0B7E"/>
    <w:multiLevelType w:val="hybridMultilevel"/>
    <w:tmpl w:val="E6423360"/>
    <w:lvl w:ilvl="0" w:tplc="06EE529E">
      <w:start w:val="2"/>
      <w:numFmt w:val="lowerLetter"/>
      <w:lvlText w:val="%1)"/>
      <w:lvlJc w:val="left"/>
      <w:pPr>
        <w:ind w:left="720" w:hanging="360"/>
      </w:pPr>
      <w:rPr>
        <w:rFonts w:eastAsiaTheme="minorEastAsi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3CC7010"/>
    <w:multiLevelType w:val="hybridMultilevel"/>
    <w:tmpl w:val="245AE778"/>
    <w:lvl w:ilvl="0" w:tplc="09403DE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E092448"/>
    <w:multiLevelType w:val="hybridMultilevel"/>
    <w:tmpl w:val="CB286D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12"/>
  </w:num>
  <w:num w:numId="5">
    <w:abstractNumId w:val="9"/>
  </w:num>
  <w:num w:numId="6">
    <w:abstractNumId w:val="3"/>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8"/>
  </w:num>
  <w:num w:numId="16">
    <w:abstractNumId w:val="1"/>
  </w:num>
  <w:num w:numId="17">
    <w:abstractNumId w:val="11"/>
  </w:num>
  <w:num w:numId="18">
    <w:abstractNumId w:val="6"/>
  </w:num>
  <w:num w:numId="19">
    <w:abstractNumId w:val="4"/>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0568"/>
    <w:rsid w:val="00015404"/>
    <w:rsid w:val="00021084"/>
    <w:rsid w:val="00025404"/>
    <w:rsid w:val="00033C60"/>
    <w:rsid w:val="00060686"/>
    <w:rsid w:val="000B0CC5"/>
    <w:rsid w:val="000B6CDD"/>
    <w:rsid w:val="00171549"/>
    <w:rsid w:val="00180834"/>
    <w:rsid w:val="00236FCC"/>
    <w:rsid w:val="002A33C6"/>
    <w:rsid w:val="003438FF"/>
    <w:rsid w:val="003459BE"/>
    <w:rsid w:val="00351384"/>
    <w:rsid w:val="00366F80"/>
    <w:rsid w:val="003E1C4B"/>
    <w:rsid w:val="003F4180"/>
    <w:rsid w:val="00425210"/>
    <w:rsid w:val="004550CB"/>
    <w:rsid w:val="00461FD3"/>
    <w:rsid w:val="0049451B"/>
    <w:rsid w:val="004F43C7"/>
    <w:rsid w:val="00534DDC"/>
    <w:rsid w:val="00570303"/>
    <w:rsid w:val="00570F53"/>
    <w:rsid w:val="00571747"/>
    <w:rsid w:val="0057242F"/>
    <w:rsid w:val="00605F7A"/>
    <w:rsid w:val="00635B51"/>
    <w:rsid w:val="0068787E"/>
    <w:rsid w:val="006F3CFC"/>
    <w:rsid w:val="0073614B"/>
    <w:rsid w:val="007B7BF1"/>
    <w:rsid w:val="007E6F1F"/>
    <w:rsid w:val="008A0825"/>
    <w:rsid w:val="00922770"/>
    <w:rsid w:val="00944B37"/>
    <w:rsid w:val="009E7D74"/>
    <w:rsid w:val="00A17AEB"/>
    <w:rsid w:val="00A20EB5"/>
    <w:rsid w:val="00A43171"/>
    <w:rsid w:val="00AB5A24"/>
    <w:rsid w:val="00B35C91"/>
    <w:rsid w:val="00B707C0"/>
    <w:rsid w:val="00B96935"/>
    <w:rsid w:val="00BC4E7C"/>
    <w:rsid w:val="00BD0304"/>
    <w:rsid w:val="00BD2D39"/>
    <w:rsid w:val="00BE2F06"/>
    <w:rsid w:val="00BF58DF"/>
    <w:rsid w:val="00C313B1"/>
    <w:rsid w:val="00C31934"/>
    <w:rsid w:val="00C57AEA"/>
    <w:rsid w:val="00C61885"/>
    <w:rsid w:val="00C724EB"/>
    <w:rsid w:val="00CC0DF8"/>
    <w:rsid w:val="00D150FA"/>
    <w:rsid w:val="00D16987"/>
    <w:rsid w:val="00D30706"/>
    <w:rsid w:val="00D466A4"/>
    <w:rsid w:val="00D46E45"/>
    <w:rsid w:val="00D72678"/>
    <w:rsid w:val="00DE682C"/>
    <w:rsid w:val="00E33D35"/>
    <w:rsid w:val="00EE2ACC"/>
    <w:rsid w:val="00F32D70"/>
    <w:rsid w:val="00F4056C"/>
    <w:rsid w:val="00F71A3D"/>
    <w:rsid w:val="00F87CE9"/>
    <w:rsid w:val="00FB32A2"/>
    <w:rsid w:val="00FC3177"/>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character" w:styleId="PlaceholderText">
    <w:name w:val="Placeholder Text"/>
    <w:basedOn w:val="DefaultParagraphFont"/>
    <w:uiPriority w:val="99"/>
    <w:semiHidden/>
    <w:rsid w:val="00B707C0"/>
    <w:rPr>
      <w:color w:val="666666"/>
    </w:rPr>
  </w:style>
  <w:style w:type="paragraph" w:styleId="BalloonText">
    <w:name w:val="Balloon Text"/>
    <w:basedOn w:val="Normal"/>
    <w:link w:val="BalloonTextChar"/>
    <w:uiPriority w:val="99"/>
    <w:semiHidden/>
    <w:unhideWhenUsed/>
    <w:rsid w:val="00461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FD3"/>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character" w:styleId="PlaceholderText">
    <w:name w:val="Placeholder Text"/>
    <w:basedOn w:val="DefaultParagraphFont"/>
    <w:uiPriority w:val="99"/>
    <w:semiHidden/>
    <w:rsid w:val="00B707C0"/>
    <w:rPr>
      <w:color w:val="666666"/>
    </w:rPr>
  </w:style>
  <w:style w:type="paragraph" w:styleId="BalloonText">
    <w:name w:val="Balloon Text"/>
    <w:basedOn w:val="Normal"/>
    <w:link w:val="BalloonTextChar"/>
    <w:uiPriority w:val="99"/>
    <w:semiHidden/>
    <w:unhideWhenUsed/>
    <w:rsid w:val="00461F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FD3"/>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7333">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AE4"/>
    <w:rsid w:val="00A95AE4"/>
    <w:rsid w:val="00DD29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AE4"/>
    <w:rPr>
      <w:color w:val="666666"/>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AE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F1369-3E4B-457F-B113-84628DC1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45</cp:revision>
  <dcterms:created xsi:type="dcterms:W3CDTF">2023-03-23T04:54:00Z</dcterms:created>
  <dcterms:modified xsi:type="dcterms:W3CDTF">2025-06-16T03:26:00Z</dcterms:modified>
</cp:coreProperties>
</file>